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22" w:rsidRPr="00B777E3" w:rsidRDefault="00F20822" w:rsidP="00FF199A">
      <w:pPr>
        <w:spacing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080BE2" w:rsidRPr="00B777E3" w:rsidRDefault="00080BE2" w:rsidP="00FF199A">
      <w:pPr>
        <w:spacing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B777E3">
        <w:rPr>
          <w:rFonts w:ascii="Cambria" w:eastAsia="Times New Roman" w:hAnsi="Cambria" w:cs="Times New Roman"/>
          <w:b/>
          <w:szCs w:val="24"/>
          <w:lang w:eastAsia="pl-PL"/>
        </w:rPr>
        <w:t>UMOWA</w:t>
      </w:r>
      <w:r w:rsidR="004F1EBA" w:rsidRPr="00B777E3">
        <w:rPr>
          <w:rFonts w:ascii="Cambria" w:eastAsia="Times New Roman" w:hAnsi="Cambria" w:cs="Times New Roman"/>
          <w:b/>
          <w:szCs w:val="24"/>
          <w:lang w:eastAsia="pl-PL"/>
        </w:rPr>
        <w:t xml:space="preserve"> - projekt</w:t>
      </w:r>
    </w:p>
    <w:p w:rsidR="00FF199A" w:rsidRPr="00B777E3" w:rsidRDefault="000654B7" w:rsidP="00FF199A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 xml:space="preserve">zawarta 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 xml:space="preserve">w dniu </w:t>
      </w:r>
      <w:r w:rsidR="004F1EBA" w:rsidRPr="00B777E3">
        <w:rPr>
          <w:rFonts w:ascii="Cambria" w:eastAsia="Times New Roman" w:hAnsi="Cambria" w:cs="Times New Roman"/>
          <w:szCs w:val="24"/>
          <w:lang w:eastAsia="pl-PL"/>
        </w:rPr>
        <w:t>……………….</w:t>
      </w:r>
      <w:r w:rsidR="00A92AA0" w:rsidRPr="00B777E3">
        <w:rPr>
          <w:rFonts w:ascii="Cambria" w:eastAsia="Times New Roman" w:hAnsi="Cambria" w:cs="Times New Roman"/>
          <w:szCs w:val="24"/>
          <w:lang w:eastAsia="pl-PL"/>
        </w:rPr>
        <w:t>.</w:t>
      </w:r>
      <w:r w:rsidRPr="00B777E3">
        <w:rPr>
          <w:rFonts w:ascii="Cambria" w:eastAsia="Times New Roman" w:hAnsi="Cambria" w:cs="Times New Roman"/>
          <w:szCs w:val="24"/>
          <w:lang w:eastAsia="pl-PL"/>
        </w:rPr>
        <w:t xml:space="preserve"> w Urzędzie Gminy w Jedliń</w:t>
      </w:r>
      <w:r w:rsidR="00506EE3" w:rsidRPr="00B777E3">
        <w:rPr>
          <w:rFonts w:ascii="Cambria" w:eastAsia="Times New Roman" w:hAnsi="Cambria" w:cs="Times New Roman"/>
          <w:szCs w:val="24"/>
          <w:lang w:eastAsia="pl-PL"/>
        </w:rPr>
        <w:t>s</w:t>
      </w:r>
      <w:r w:rsidRPr="00B777E3">
        <w:rPr>
          <w:rFonts w:ascii="Cambria" w:eastAsia="Times New Roman" w:hAnsi="Cambria" w:cs="Times New Roman"/>
          <w:szCs w:val="24"/>
          <w:lang w:eastAsia="pl-PL"/>
        </w:rPr>
        <w:t>ku</w:t>
      </w:r>
      <w:r w:rsidR="00FF199A" w:rsidRPr="00B777E3">
        <w:rPr>
          <w:rFonts w:ascii="Cambria" w:eastAsia="Times New Roman" w:hAnsi="Cambria" w:cs="Times New Roman"/>
          <w:szCs w:val="24"/>
          <w:lang w:eastAsia="pl-PL"/>
        </w:rPr>
        <w:t xml:space="preserve"> 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>pomiędzy</w:t>
      </w:r>
      <w:r w:rsidR="00FF199A" w:rsidRPr="00B777E3">
        <w:rPr>
          <w:rFonts w:ascii="Cambria" w:eastAsia="Times New Roman" w:hAnsi="Cambria" w:cs="Times New Roman"/>
          <w:szCs w:val="24"/>
          <w:lang w:eastAsia="pl-PL"/>
        </w:rPr>
        <w:t>:</w:t>
      </w:r>
    </w:p>
    <w:p w:rsidR="00080BE2" w:rsidRPr="00B777E3" w:rsidRDefault="00FF199A" w:rsidP="00FF199A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>1.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 xml:space="preserve"> </w:t>
      </w:r>
      <w:r w:rsidR="00080BE2" w:rsidRPr="00B777E3">
        <w:rPr>
          <w:rFonts w:ascii="Cambria" w:eastAsia="Times New Roman" w:hAnsi="Cambria" w:cs="Times New Roman"/>
          <w:b/>
          <w:szCs w:val="24"/>
          <w:lang w:eastAsia="pl-PL"/>
        </w:rPr>
        <w:t>Gminą Jedlińsk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 xml:space="preserve"> z siedzibą w 26 – 660 Jedlińsk, ul. Warecka 19, NIP 796 28 96 026, REGON 670 223 764 reprezentowaną przez </w:t>
      </w:r>
      <w:r w:rsidR="00A92AA0" w:rsidRPr="00B777E3">
        <w:rPr>
          <w:rFonts w:ascii="Cambria" w:eastAsia="Times New Roman" w:hAnsi="Cambria" w:cs="Times New Roman"/>
          <w:szCs w:val="24"/>
          <w:lang w:eastAsia="pl-PL"/>
        </w:rPr>
        <w:t>Wójta</w:t>
      </w:r>
      <w:r w:rsidR="00506EE3" w:rsidRPr="00B777E3">
        <w:rPr>
          <w:rFonts w:ascii="Cambria" w:eastAsia="Times New Roman" w:hAnsi="Cambria" w:cs="Times New Roman"/>
          <w:szCs w:val="24"/>
          <w:lang w:eastAsia="pl-PL"/>
        </w:rPr>
        <w:t xml:space="preserve"> Gminy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 xml:space="preserve"> Pana </w:t>
      </w:r>
      <w:r w:rsidR="00A92AA0" w:rsidRPr="00B777E3">
        <w:rPr>
          <w:rFonts w:ascii="Cambria" w:eastAsia="Times New Roman" w:hAnsi="Cambria" w:cs="Times New Roman"/>
          <w:szCs w:val="24"/>
          <w:lang w:eastAsia="pl-PL"/>
        </w:rPr>
        <w:t>Kamila Dziewierza,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 xml:space="preserve"> zwanym dalej </w:t>
      </w:r>
      <w:r w:rsidR="00080BE2" w:rsidRPr="00B777E3">
        <w:rPr>
          <w:rFonts w:ascii="Cambria" w:eastAsia="Times New Roman" w:hAnsi="Cambria" w:cs="Times New Roman"/>
          <w:b/>
          <w:szCs w:val="24"/>
          <w:lang w:eastAsia="pl-PL"/>
        </w:rPr>
        <w:t>"Sprzedającym"</w:t>
      </w:r>
    </w:p>
    <w:p w:rsidR="00141556" w:rsidRPr="00B777E3" w:rsidRDefault="00141556" w:rsidP="00141556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>a</w:t>
      </w:r>
    </w:p>
    <w:p w:rsidR="00141556" w:rsidRPr="00B777E3" w:rsidRDefault="00141556" w:rsidP="00141556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>2. .........................................................………………………………………..</w:t>
      </w:r>
    </w:p>
    <w:p w:rsidR="00141556" w:rsidRPr="00B777E3" w:rsidRDefault="00141556" w:rsidP="00141556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 xml:space="preserve">zwanym dalej </w:t>
      </w:r>
      <w:r w:rsidRPr="00B777E3">
        <w:rPr>
          <w:rFonts w:ascii="Cambria" w:eastAsia="Times New Roman" w:hAnsi="Cambria" w:cs="Times New Roman"/>
          <w:b/>
          <w:bCs/>
          <w:szCs w:val="24"/>
          <w:lang w:eastAsia="pl-PL"/>
        </w:rPr>
        <w:t>„Kupującym”.</w:t>
      </w:r>
    </w:p>
    <w:p w:rsidR="00080BE2" w:rsidRPr="00B777E3" w:rsidRDefault="00080BE2" w:rsidP="00FF199A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126099" w:rsidRPr="00B777E3" w:rsidRDefault="00126099" w:rsidP="00126099">
      <w:pPr>
        <w:spacing w:line="240" w:lineRule="auto"/>
        <w:ind w:firstLine="708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>W wyniku przeprowadzonego po</w:t>
      </w:r>
      <w:r w:rsidR="00A92AA0" w:rsidRPr="00B777E3">
        <w:rPr>
          <w:rFonts w:ascii="Cambria" w:eastAsia="Times New Roman" w:hAnsi="Cambria" w:cs="Times New Roman"/>
          <w:szCs w:val="24"/>
          <w:lang w:eastAsia="pl-PL"/>
        </w:rPr>
        <w:t>stępowania przetargowego</w:t>
      </w:r>
      <w:r w:rsidRPr="00B777E3">
        <w:rPr>
          <w:rFonts w:ascii="Cambria" w:eastAsia="Times New Roman" w:hAnsi="Cambria" w:cs="Times New Roman"/>
          <w:szCs w:val="24"/>
          <w:lang w:eastAsia="pl-PL"/>
        </w:rPr>
        <w:t>, strony postanawiają zawrzeć umowę o następującej treści:</w:t>
      </w:r>
    </w:p>
    <w:p w:rsidR="00126099" w:rsidRPr="00B777E3" w:rsidRDefault="00126099" w:rsidP="00FF199A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080BE2" w:rsidRPr="00B777E3" w:rsidRDefault="00080BE2" w:rsidP="00FF199A">
      <w:pPr>
        <w:spacing w:line="240" w:lineRule="auto"/>
        <w:jc w:val="center"/>
        <w:rPr>
          <w:rFonts w:ascii="Cambria" w:eastAsia="Times New Roman" w:hAnsi="Cambria" w:cs="Times New Roman"/>
          <w:szCs w:val="24"/>
          <w:lang w:eastAsia="pl-PL"/>
        </w:rPr>
      </w:pPr>
      <w:r w:rsidRPr="00B777E3">
        <w:rPr>
          <w:rFonts w:ascii="Cambria" w:eastAsia="Times New Roman" w:hAnsi="Cambria" w:cs="Times New Roman"/>
          <w:b/>
          <w:bCs/>
          <w:szCs w:val="24"/>
          <w:lang w:eastAsia="pl-PL"/>
        </w:rPr>
        <w:t>§ 1.</w:t>
      </w:r>
    </w:p>
    <w:p w:rsidR="00677A41" w:rsidRPr="002D06CB" w:rsidRDefault="00141556" w:rsidP="002D06CB">
      <w:pPr>
        <w:pStyle w:val="Akapitzlist"/>
        <w:numPr>
          <w:ilvl w:val="0"/>
          <w:numId w:val="5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sz w:val="24"/>
          <w:szCs w:val="24"/>
        </w:rPr>
        <w:t xml:space="preserve">Sprzedający sprzedaje a Kupujący kupuje drzewa „na pniu” rosnące na </w:t>
      </w:r>
      <w:r w:rsidR="00677A41" w:rsidRPr="002D06CB">
        <w:rPr>
          <w:rFonts w:ascii="Cambria" w:hAnsi="Cambria" w:cs="Garamond"/>
          <w:sz w:val="24"/>
          <w:szCs w:val="24"/>
        </w:rPr>
        <w:t>nieruchomości</w:t>
      </w:r>
      <w:r w:rsidRPr="002D06CB">
        <w:rPr>
          <w:rFonts w:ascii="Cambria" w:hAnsi="Cambria" w:cs="Garamond"/>
          <w:sz w:val="24"/>
          <w:szCs w:val="24"/>
        </w:rPr>
        <w:t xml:space="preserve"> gminnej </w:t>
      </w:r>
      <w:r w:rsidR="00677A41" w:rsidRPr="002D06CB">
        <w:rPr>
          <w:rFonts w:ascii="Cambria" w:hAnsi="Cambria" w:cs="Garamond"/>
          <w:sz w:val="24"/>
          <w:szCs w:val="24"/>
        </w:rPr>
        <w:t xml:space="preserve">oznaczonej w ewidencji gruntów działką </w:t>
      </w:r>
      <w:r w:rsidRPr="002D06CB">
        <w:rPr>
          <w:rFonts w:ascii="Cambria" w:hAnsi="Cambria" w:cs="Garamond"/>
          <w:sz w:val="24"/>
          <w:szCs w:val="24"/>
        </w:rPr>
        <w:t>nr 85 w miejscowości Stare Zawady, gmina Jedlińsk.</w:t>
      </w:r>
    </w:p>
    <w:p w:rsidR="00141556" w:rsidRPr="002D06CB" w:rsidRDefault="00677A41" w:rsidP="002D06CB">
      <w:pPr>
        <w:pStyle w:val="Akapitzlist"/>
        <w:numPr>
          <w:ilvl w:val="0"/>
          <w:numId w:val="5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Kupujący pozyska drewno w wyniku wycinki dokonanej we własnym zakresie i na własny koszt w ilości wynikającej z ogło</w:t>
      </w:r>
      <w:r w:rsidR="000D7C96" w:rsidRPr="002D06CB">
        <w:rPr>
          <w:rFonts w:ascii="Cambria" w:eastAsia="Times New Roman" w:hAnsi="Cambria" w:cs="Times New Roman"/>
          <w:sz w:val="24"/>
          <w:szCs w:val="24"/>
          <w:lang w:eastAsia="pl-PL"/>
        </w:rPr>
        <w:t>szenia o przetargu znak RSG.6870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D7C96" w:rsidRPr="002D06CB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.2022</w:t>
      </w:r>
      <w:r w:rsidR="006C5576" w:rsidRPr="002D06CB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E8179D">
        <w:rPr>
          <w:rFonts w:ascii="Cambria" w:eastAsia="Times New Roman" w:hAnsi="Cambria" w:cs="Times New Roman"/>
          <w:sz w:val="24"/>
          <w:szCs w:val="24"/>
          <w:lang w:eastAsia="pl-PL"/>
        </w:rPr>
        <w:t>z dnia 22.09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.2022r. </w:t>
      </w:r>
      <w:r w:rsidR="00141556" w:rsidRPr="002D06CB">
        <w:rPr>
          <w:rFonts w:ascii="Cambria" w:hAnsi="Cambria" w:cs="Garamond"/>
          <w:sz w:val="24"/>
          <w:szCs w:val="24"/>
        </w:rPr>
        <w:t>Kupujący we własnym zakresie i na własny koszt:</w:t>
      </w:r>
    </w:p>
    <w:p w:rsidR="00993B4F" w:rsidRPr="002D06CB" w:rsidRDefault="00141556" w:rsidP="002D06C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sz w:val="24"/>
          <w:szCs w:val="24"/>
        </w:rPr>
        <w:t xml:space="preserve">pozyska drewno w wyniku wycinki i dokona jego odbioru i transportu, </w:t>
      </w:r>
    </w:p>
    <w:p w:rsidR="00141556" w:rsidRPr="002D06CB" w:rsidRDefault="006C5576" w:rsidP="002D06C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sz w:val="24"/>
          <w:szCs w:val="24"/>
        </w:rPr>
        <w:t xml:space="preserve">uprzątnie i uporządkuje teren po dokonanej wycince, </w:t>
      </w:r>
      <w:r w:rsidR="00141556" w:rsidRPr="002D06CB">
        <w:rPr>
          <w:rFonts w:ascii="Cambria" w:hAnsi="Cambria" w:cs="Garamond"/>
          <w:sz w:val="24"/>
          <w:szCs w:val="24"/>
        </w:rPr>
        <w:t>usunie z gruntu pozostałe po wycince konary i dokona ich wywozu poza teren wycinki.</w:t>
      </w:r>
    </w:p>
    <w:p w:rsidR="004C495F" w:rsidRDefault="00677A41" w:rsidP="002D06CB">
      <w:pPr>
        <w:pStyle w:val="Akapitzlist"/>
        <w:numPr>
          <w:ilvl w:val="0"/>
          <w:numId w:val="5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Zgodnie ze złożoną</w:t>
      </w:r>
      <w:r w:rsidR="00141556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ofertą, z</w:t>
      </w:r>
      <w:r w:rsidR="00E4762F" w:rsidRPr="002D06CB">
        <w:rPr>
          <w:rFonts w:ascii="Cambria" w:eastAsia="Times New Roman" w:hAnsi="Cambria" w:cs="Times New Roman"/>
          <w:sz w:val="24"/>
          <w:szCs w:val="24"/>
          <w:lang w:eastAsia="pl-PL"/>
        </w:rPr>
        <w:t>a nabycie drewna</w:t>
      </w:r>
      <w:r w:rsidR="00080BE2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Kupujący zapłaci Sprzedającemu </w:t>
      </w:r>
      <w:r w:rsidR="00761229" w:rsidRPr="002D06CB">
        <w:rPr>
          <w:rFonts w:ascii="Cambria" w:eastAsia="Times New Roman" w:hAnsi="Cambria" w:cs="Times New Roman"/>
          <w:sz w:val="24"/>
          <w:szCs w:val="24"/>
          <w:lang w:eastAsia="pl-PL"/>
        </w:rPr>
        <w:t>cenę</w:t>
      </w:r>
      <w:r w:rsidR="00080BE2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31606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brutto </w:t>
      </w:r>
      <w:r w:rsidR="004F1EBA" w:rsidRPr="002D06CB">
        <w:rPr>
          <w:rFonts w:ascii="Cambria" w:eastAsia="Times New Roman" w:hAnsi="Cambria" w:cs="Times New Roman"/>
          <w:sz w:val="24"/>
          <w:szCs w:val="24"/>
          <w:lang w:eastAsia="pl-PL"/>
        </w:rPr>
        <w:t>…………….. zł</w:t>
      </w:r>
      <w:r w:rsidR="00080BE2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(słownie:</w:t>
      </w:r>
      <w:r w:rsidR="00B31606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F1EBA" w:rsidRPr="002D06CB">
        <w:rPr>
          <w:rFonts w:ascii="Cambria" w:eastAsia="Times New Roman" w:hAnsi="Cambria" w:cs="Times New Roman"/>
          <w:sz w:val="24"/>
          <w:szCs w:val="24"/>
          <w:lang w:eastAsia="pl-PL"/>
        </w:rPr>
        <w:t>……………..</w:t>
      </w:r>
      <w:r w:rsidR="00A92AA0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F5EFC" w:rsidRPr="002D06CB">
        <w:rPr>
          <w:rFonts w:ascii="Cambria" w:eastAsia="Times New Roman" w:hAnsi="Cambria" w:cs="Times New Roman"/>
          <w:sz w:val="24"/>
          <w:szCs w:val="24"/>
          <w:lang w:eastAsia="pl-PL"/>
        </w:rPr>
        <w:t>złotych</w:t>
      </w:r>
      <w:r w:rsidR="0030263F" w:rsidRPr="002D06CB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2D06CB" w:rsidRPr="002D06CB" w:rsidRDefault="002D06CB" w:rsidP="002D06CB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80BE2" w:rsidRPr="002D06CB" w:rsidRDefault="00080BE2" w:rsidP="002D06CB">
      <w:pPr>
        <w:spacing w:line="240" w:lineRule="auto"/>
        <w:jc w:val="center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§ 2.</w:t>
      </w:r>
    </w:p>
    <w:p w:rsidR="00080BE2" w:rsidRPr="002D06CB" w:rsidRDefault="00080BE2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Cs w:val="24"/>
          <w:lang w:eastAsia="pl-PL"/>
        </w:rPr>
        <w:t>Termin wykonania umowy ustala się</w:t>
      </w:r>
      <w:r w:rsidR="002A40A5" w:rsidRPr="002D06CB">
        <w:rPr>
          <w:rFonts w:ascii="Cambria" w:eastAsia="Times New Roman" w:hAnsi="Cambria" w:cs="Times New Roman"/>
          <w:szCs w:val="24"/>
          <w:lang w:eastAsia="pl-PL"/>
        </w:rPr>
        <w:t xml:space="preserve"> od dnia protokolarnego przekazania terenu wycinki</w:t>
      </w:r>
      <w:r w:rsidRPr="002D06CB">
        <w:rPr>
          <w:rFonts w:ascii="Cambria" w:eastAsia="Times New Roman" w:hAnsi="Cambria" w:cs="Times New Roman"/>
          <w:szCs w:val="24"/>
          <w:lang w:eastAsia="pl-PL"/>
        </w:rPr>
        <w:t xml:space="preserve"> do dnia </w:t>
      </w:r>
      <w:r w:rsidR="00E8179D">
        <w:rPr>
          <w:rFonts w:ascii="Cambria" w:eastAsia="Times New Roman" w:hAnsi="Cambria" w:cs="Times New Roman"/>
          <w:szCs w:val="24"/>
          <w:lang w:eastAsia="pl-PL"/>
        </w:rPr>
        <w:t>20.10</w:t>
      </w:r>
      <w:r w:rsidR="002442BB" w:rsidRPr="002D06CB">
        <w:rPr>
          <w:rFonts w:ascii="Cambria" w:eastAsia="Times New Roman" w:hAnsi="Cambria" w:cs="Times New Roman"/>
          <w:szCs w:val="24"/>
          <w:lang w:eastAsia="pl-PL"/>
        </w:rPr>
        <w:t>.2022r.</w:t>
      </w:r>
    </w:p>
    <w:p w:rsidR="002A40A5" w:rsidRPr="002D06CB" w:rsidRDefault="002A40A5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080BE2" w:rsidRPr="002D06CB" w:rsidRDefault="00080BE2" w:rsidP="002D06CB">
      <w:pPr>
        <w:spacing w:line="240" w:lineRule="auto"/>
        <w:jc w:val="center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§ 3.</w:t>
      </w:r>
    </w:p>
    <w:p w:rsidR="00BD0CCE" w:rsidRPr="002D06CB" w:rsidRDefault="00141556" w:rsidP="002D06CB">
      <w:pPr>
        <w:tabs>
          <w:tab w:val="left" w:pos="0"/>
        </w:tabs>
        <w:spacing w:line="240" w:lineRule="auto"/>
        <w:jc w:val="both"/>
        <w:rPr>
          <w:rFonts w:ascii="Cambria" w:hAnsi="Cambria" w:cs="Garamond"/>
          <w:szCs w:val="24"/>
        </w:rPr>
      </w:pPr>
      <w:r w:rsidRPr="002D06CB">
        <w:rPr>
          <w:rFonts w:ascii="Cambria" w:hAnsi="Cambria" w:cs="Garamond"/>
          <w:szCs w:val="24"/>
        </w:rPr>
        <w:t xml:space="preserve">Za zakupione drewno, Kupujący zapłaci Sprzedającemu cenę brutto, o której mowa w § 1 ust. 3, w </w:t>
      </w:r>
      <w:r w:rsidR="00993B4F" w:rsidRPr="002D06CB">
        <w:rPr>
          <w:rFonts w:ascii="Cambria" w:hAnsi="Cambria" w:cs="Garamond"/>
          <w:szCs w:val="24"/>
        </w:rPr>
        <w:t>terminie</w:t>
      </w:r>
      <w:r w:rsidRPr="002D06CB">
        <w:rPr>
          <w:rFonts w:ascii="Cambria" w:hAnsi="Cambria" w:cs="Garamond"/>
          <w:szCs w:val="24"/>
        </w:rPr>
        <w:t xml:space="preserve"> 7 dni licząc od dnia podpisania umowy na rachunek bankowy Sprzedającego nr: </w:t>
      </w:r>
      <w:r w:rsidRPr="002D06CB">
        <w:rPr>
          <w:rFonts w:ascii="Cambria" w:hAnsi="Cambria"/>
          <w:szCs w:val="24"/>
          <w:lang w:eastAsia="pl-PL"/>
        </w:rPr>
        <w:t>48 9132 0001 0000 0433 2000 0050</w:t>
      </w:r>
      <w:r w:rsidR="006C5576" w:rsidRPr="002D06CB">
        <w:rPr>
          <w:rFonts w:ascii="Cambria" w:hAnsi="Cambria" w:cs="Garamond"/>
          <w:szCs w:val="24"/>
        </w:rPr>
        <w:t xml:space="preserve"> na podstawie wystawionej przez Sprzedającego faktury VAT.</w:t>
      </w:r>
    </w:p>
    <w:p w:rsidR="000D14A0" w:rsidRPr="002D06CB" w:rsidRDefault="000D14A0" w:rsidP="002D06CB">
      <w:pPr>
        <w:tabs>
          <w:tab w:val="left" w:pos="0"/>
        </w:tabs>
        <w:spacing w:line="240" w:lineRule="auto"/>
        <w:jc w:val="both"/>
        <w:rPr>
          <w:rFonts w:ascii="Cambria" w:hAnsi="Cambria" w:cs="Garamond"/>
          <w:szCs w:val="24"/>
        </w:rPr>
      </w:pPr>
    </w:p>
    <w:p w:rsidR="000D14A0" w:rsidRPr="002D06CB" w:rsidRDefault="000D14A0" w:rsidP="002D06CB">
      <w:pPr>
        <w:spacing w:line="240" w:lineRule="auto"/>
        <w:jc w:val="center"/>
        <w:rPr>
          <w:rFonts w:ascii="Cambria" w:hAnsi="Cambria"/>
          <w:b/>
          <w:szCs w:val="24"/>
        </w:rPr>
      </w:pPr>
      <w:r w:rsidRPr="002D06CB">
        <w:rPr>
          <w:rFonts w:ascii="Cambria" w:hAnsi="Cambria" w:cs="Garamond"/>
          <w:b/>
          <w:szCs w:val="24"/>
        </w:rPr>
        <w:t>§ 4.</w:t>
      </w:r>
    </w:p>
    <w:p w:rsidR="000D14A0" w:rsidRPr="002D06CB" w:rsidRDefault="000D14A0" w:rsidP="002D06CB">
      <w:pPr>
        <w:numPr>
          <w:ilvl w:val="0"/>
          <w:numId w:val="9"/>
        </w:numPr>
        <w:tabs>
          <w:tab w:val="clear" w:pos="0"/>
          <w:tab w:val="left" w:pos="66"/>
        </w:tabs>
        <w:suppressAutoHyphens/>
        <w:spacing w:line="240" w:lineRule="auto"/>
        <w:ind w:left="426"/>
        <w:jc w:val="both"/>
        <w:rPr>
          <w:rFonts w:ascii="Cambria" w:hAnsi="Cambria"/>
          <w:szCs w:val="24"/>
        </w:rPr>
      </w:pPr>
      <w:r w:rsidRPr="002D06CB">
        <w:rPr>
          <w:rFonts w:ascii="Cambria" w:hAnsi="Cambria" w:cs="Garamond"/>
          <w:szCs w:val="24"/>
        </w:rPr>
        <w:t>Kupujący przystąpi do wycinki drzew</w:t>
      </w:r>
      <w:r w:rsidRPr="002D06CB">
        <w:rPr>
          <w:rFonts w:ascii="Cambria" w:hAnsi="Cambria" w:cs="Garamond"/>
          <w:bCs/>
          <w:szCs w:val="24"/>
        </w:rPr>
        <w:t xml:space="preserve"> </w:t>
      </w:r>
      <w:r w:rsidR="00721C55" w:rsidRPr="002D06CB">
        <w:rPr>
          <w:rFonts w:ascii="Cambria" w:hAnsi="Cambria" w:cs="Garamond"/>
          <w:bCs/>
          <w:szCs w:val="24"/>
        </w:rPr>
        <w:t xml:space="preserve">po </w:t>
      </w:r>
      <w:r w:rsidRPr="002D06CB">
        <w:rPr>
          <w:rFonts w:ascii="Cambria" w:hAnsi="Cambria" w:cs="Garamond"/>
          <w:bCs/>
          <w:szCs w:val="24"/>
        </w:rPr>
        <w:t xml:space="preserve">uprzednim dokonaniu płatności za zakupione drewno i </w:t>
      </w:r>
      <w:r w:rsidRPr="002D06CB">
        <w:rPr>
          <w:rFonts w:ascii="Cambria" w:hAnsi="Cambria" w:cs="Garamond"/>
          <w:szCs w:val="24"/>
        </w:rPr>
        <w:t>okazaniu dowodu wpłaty</w:t>
      </w:r>
      <w:r w:rsidRPr="002D06CB">
        <w:rPr>
          <w:rFonts w:ascii="Cambria" w:hAnsi="Cambria" w:cs="Garamond"/>
          <w:bCs/>
          <w:szCs w:val="24"/>
        </w:rPr>
        <w:t>.</w:t>
      </w:r>
      <w:r w:rsidR="00721C55" w:rsidRPr="002D06CB">
        <w:rPr>
          <w:rFonts w:ascii="Cambria" w:hAnsi="Cambria" w:cs="Garamond"/>
          <w:bCs/>
          <w:szCs w:val="24"/>
        </w:rPr>
        <w:t xml:space="preserve"> Okazanie dowodu wpłaty jest warunkiem</w:t>
      </w:r>
      <w:r w:rsidR="006C5576" w:rsidRPr="002D06CB">
        <w:rPr>
          <w:rFonts w:ascii="Cambria" w:hAnsi="Cambria" w:cs="Garamond"/>
          <w:bCs/>
          <w:szCs w:val="24"/>
        </w:rPr>
        <w:t xml:space="preserve"> protokolarnego</w:t>
      </w:r>
      <w:r w:rsidR="00721C55" w:rsidRPr="002D06CB">
        <w:rPr>
          <w:rFonts w:ascii="Cambria" w:hAnsi="Cambria" w:cs="Garamond"/>
          <w:bCs/>
          <w:szCs w:val="24"/>
        </w:rPr>
        <w:t xml:space="preserve"> przekazania terenu wycinki.</w:t>
      </w:r>
    </w:p>
    <w:p w:rsidR="00993B4F" w:rsidRPr="002D06CB" w:rsidRDefault="000D14A0" w:rsidP="002D06CB">
      <w:pPr>
        <w:pStyle w:val="Akapitzlist"/>
        <w:numPr>
          <w:ilvl w:val="0"/>
          <w:numId w:val="9"/>
        </w:numPr>
        <w:tabs>
          <w:tab w:val="clear" w:pos="0"/>
          <w:tab w:val="left" w:pos="66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sz w:val="24"/>
          <w:szCs w:val="24"/>
        </w:rPr>
        <w:t>Brak zapłaty w terminie określonym w § 3 upoważnia Sprzedającego do odstąpienia od umowy.</w:t>
      </w:r>
    </w:p>
    <w:p w:rsidR="00993B4F" w:rsidRDefault="00993B4F" w:rsidP="002D06CB">
      <w:pPr>
        <w:pStyle w:val="Akapitzlist"/>
        <w:numPr>
          <w:ilvl w:val="0"/>
          <w:numId w:val="9"/>
        </w:numPr>
        <w:tabs>
          <w:tab w:val="clear" w:pos="0"/>
          <w:tab w:val="left" w:pos="66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/>
          <w:sz w:val="24"/>
          <w:szCs w:val="24"/>
        </w:rPr>
        <w:t xml:space="preserve">Przed przystąpieniem do wycinki drzew, Kupujący dokona oględzin drzew pod kątem występowania zasiedlonych gniazd ptaków i w przypadku ich wystąpienia </w:t>
      </w:r>
      <w:r w:rsidR="002712B8">
        <w:rPr>
          <w:rFonts w:ascii="Cambria" w:hAnsi="Cambria"/>
          <w:sz w:val="24"/>
          <w:szCs w:val="24"/>
        </w:rPr>
        <w:t xml:space="preserve">zobowiązany jest </w:t>
      </w:r>
      <w:r w:rsidRPr="002D06CB">
        <w:rPr>
          <w:rFonts w:ascii="Cambria" w:hAnsi="Cambria"/>
          <w:sz w:val="24"/>
          <w:szCs w:val="24"/>
        </w:rPr>
        <w:t>poinformować o tym Sprzedającego w celu uzyskania stosownych zezwoleń.</w:t>
      </w:r>
    </w:p>
    <w:p w:rsidR="002D06CB" w:rsidRPr="002D06CB" w:rsidRDefault="002D06CB" w:rsidP="002D06CB">
      <w:pPr>
        <w:pStyle w:val="Akapitzlist"/>
        <w:tabs>
          <w:tab w:val="left" w:pos="66"/>
        </w:tabs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761229" w:rsidRPr="002D06CB" w:rsidRDefault="000D14A0" w:rsidP="002D06CB">
      <w:pPr>
        <w:spacing w:line="240" w:lineRule="auto"/>
        <w:jc w:val="center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§ 5</w:t>
      </w:r>
      <w:r w:rsidR="00761229"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.</w:t>
      </w:r>
    </w:p>
    <w:p w:rsidR="00761229" w:rsidRDefault="006D1121" w:rsidP="002D06CB">
      <w:pPr>
        <w:spacing w:line="240" w:lineRule="auto"/>
        <w:jc w:val="both"/>
        <w:rPr>
          <w:rFonts w:ascii="Cambria" w:hAnsi="Cambria"/>
          <w:szCs w:val="24"/>
        </w:rPr>
      </w:pPr>
      <w:r w:rsidRPr="002D06CB">
        <w:rPr>
          <w:rFonts w:ascii="Cambria" w:hAnsi="Cambria"/>
          <w:szCs w:val="24"/>
        </w:rPr>
        <w:t>Kupujący oświadcza</w:t>
      </w:r>
      <w:r w:rsidR="00761229" w:rsidRPr="002D06CB">
        <w:rPr>
          <w:rFonts w:ascii="Cambria" w:hAnsi="Cambria"/>
          <w:szCs w:val="24"/>
        </w:rPr>
        <w:t>,</w:t>
      </w:r>
      <w:r w:rsidRPr="002D06CB">
        <w:rPr>
          <w:rFonts w:ascii="Cambria" w:hAnsi="Cambria"/>
          <w:szCs w:val="24"/>
        </w:rPr>
        <w:t xml:space="preserve"> </w:t>
      </w:r>
      <w:r w:rsidR="00761229" w:rsidRPr="002D06CB">
        <w:rPr>
          <w:rFonts w:ascii="Cambria" w:hAnsi="Cambria"/>
          <w:szCs w:val="24"/>
        </w:rPr>
        <w:t>że stan i jakość  przedmiotu umowy jest mu znany oraz że nie zgłasza co do niego żadnych zastrzeżeń.</w:t>
      </w:r>
    </w:p>
    <w:p w:rsidR="002D06CB" w:rsidRDefault="002D06CB" w:rsidP="002D06CB">
      <w:pPr>
        <w:spacing w:line="240" w:lineRule="auto"/>
        <w:jc w:val="both"/>
        <w:rPr>
          <w:rFonts w:ascii="Cambria" w:hAnsi="Cambria"/>
          <w:szCs w:val="24"/>
        </w:rPr>
      </w:pPr>
    </w:p>
    <w:p w:rsidR="002D06CB" w:rsidRDefault="002D06CB" w:rsidP="002D06CB">
      <w:pPr>
        <w:spacing w:line="240" w:lineRule="auto"/>
        <w:jc w:val="both"/>
        <w:rPr>
          <w:rFonts w:ascii="Cambria" w:hAnsi="Cambria"/>
          <w:szCs w:val="24"/>
        </w:rPr>
      </w:pPr>
    </w:p>
    <w:p w:rsidR="002D06CB" w:rsidRDefault="002D06CB" w:rsidP="002D06CB">
      <w:pPr>
        <w:spacing w:line="240" w:lineRule="auto"/>
        <w:jc w:val="both"/>
        <w:rPr>
          <w:rFonts w:ascii="Cambria" w:hAnsi="Cambria"/>
          <w:szCs w:val="24"/>
        </w:rPr>
      </w:pPr>
    </w:p>
    <w:p w:rsidR="00080BE2" w:rsidRPr="002D06CB" w:rsidRDefault="000D14A0" w:rsidP="002D06CB">
      <w:pPr>
        <w:spacing w:line="240" w:lineRule="auto"/>
        <w:jc w:val="center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§ 6</w:t>
      </w:r>
      <w:r w:rsidR="00080BE2"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.</w:t>
      </w:r>
    </w:p>
    <w:p w:rsidR="00080BE2" w:rsidRPr="002D06CB" w:rsidRDefault="00080BE2" w:rsidP="002D06CB">
      <w:pPr>
        <w:pStyle w:val="Akapitzlist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Kupujący ponosi wszelkie koszty związane </w:t>
      </w:r>
      <w:r w:rsidR="00E525EB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pozyskaniem zakupionego </w:t>
      </w:r>
      <w:r w:rsidR="004E6ABF">
        <w:rPr>
          <w:rFonts w:ascii="Cambria" w:eastAsia="Times New Roman" w:hAnsi="Cambria" w:cs="Times New Roman"/>
          <w:sz w:val="24"/>
          <w:szCs w:val="24"/>
          <w:lang w:eastAsia="pl-PL"/>
        </w:rPr>
        <w:t>drewna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, tj.:</w:t>
      </w:r>
    </w:p>
    <w:p w:rsidR="00080BE2" w:rsidRPr="002D06CB" w:rsidRDefault="00080BE2" w:rsidP="002D06CB">
      <w:pPr>
        <w:pStyle w:val="Akapitzlist"/>
        <w:numPr>
          <w:ilvl w:val="0"/>
          <w:numId w:val="11"/>
        </w:numPr>
        <w:tabs>
          <w:tab w:val="num" w:pos="0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zabezpieczenie terenu;</w:t>
      </w:r>
    </w:p>
    <w:p w:rsidR="00080BE2" w:rsidRPr="002D06CB" w:rsidRDefault="00080BE2" w:rsidP="002D06CB">
      <w:pPr>
        <w:pStyle w:val="Akapitzlist"/>
        <w:numPr>
          <w:ilvl w:val="0"/>
          <w:numId w:val="11"/>
        </w:numPr>
        <w:tabs>
          <w:tab w:val="num" w:pos="0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wypłata odszkodowań za ewentualne szkody wyrządzone podczas wycinki na mieniu osób trzecich lub osobom trzecim;</w:t>
      </w:r>
    </w:p>
    <w:p w:rsidR="00080BE2" w:rsidRPr="002D06CB" w:rsidRDefault="00080BE2" w:rsidP="002D06CB">
      <w:pPr>
        <w:pStyle w:val="Akapitzlist"/>
        <w:numPr>
          <w:ilvl w:val="0"/>
          <w:numId w:val="11"/>
        </w:numPr>
        <w:tabs>
          <w:tab w:val="num" w:pos="0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ewentualne uszkodzenia, wyłączenie linii energetycznych lub </w:t>
      </w:r>
      <w:r w:rsidR="006C5576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telekomunikacyjnych 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i innych urządzeń znajdujących się w pobliżu wycinki drzewa;</w:t>
      </w:r>
    </w:p>
    <w:p w:rsidR="00080BE2" w:rsidRPr="002D06CB" w:rsidRDefault="00080BE2" w:rsidP="002D06CB">
      <w:pPr>
        <w:pStyle w:val="Akapitzlist"/>
        <w:numPr>
          <w:ilvl w:val="0"/>
          <w:numId w:val="11"/>
        </w:numPr>
        <w:tabs>
          <w:tab w:val="num" w:pos="0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uporządkowanie terenu po wykonaniu prac, uprzątnięcia drzew,</w:t>
      </w:r>
      <w:r w:rsidR="00551C35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wywozu 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gałęzi.</w:t>
      </w:r>
    </w:p>
    <w:p w:rsidR="00080BE2" w:rsidRPr="002D06CB" w:rsidRDefault="00080BE2" w:rsidP="002D06C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/>
          <w:sz w:val="24"/>
          <w:szCs w:val="24"/>
        </w:rPr>
        <w:t>Kupuj</w:t>
      </w:r>
      <w:r w:rsidR="00922E85" w:rsidRPr="002D06CB">
        <w:rPr>
          <w:rFonts w:ascii="Cambria" w:hAnsi="Cambria"/>
          <w:sz w:val="24"/>
          <w:szCs w:val="24"/>
        </w:rPr>
        <w:t>ą</w:t>
      </w:r>
      <w:r w:rsidRPr="002D06CB">
        <w:rPr>
          <w:rFonts w:ascii="Cambria" w:hAnsi="Cambria"/>
          <w:sz w:val="24"/>
          <w:szCs w:val="24"/>
        </w:rPr>
        <w:t>cy zobowiązuje się wykonać prze</w:t>
      </w:r>
      <w:r w:rsidR="00141556" w:rsidRPr="002D06CB">
        <w:rPr>
          <w:rFonts w:ascii="Cambria" w:hAnsi="Cambria"/>
          <w:sz w:val="24"/>
          <w:szCs w:val="24"/>
        </w:rPr>
        <w:t>dmiot umowy określony w § 1 ust.</w:t>
      </w:r>
      <w:r w:rsidRPr="002D06CB">
        <w:rPr>
          <w:rFonts w:ascii="Cambria" w:hAnsi="Cambria"/>
          <w:sz w:val="24"/>
          <w:szCs w:val="24"/>
        </w:rPr>
        <w:t xml:space="preserve"> </w:t>
      </w:r>
      <w:r w:rsidR="00677A41" w:rsidRPr="002D06CB">
        <w:rPr>
          <w:rFonts w:ascii="Cambria" w:hAnsi="Cambria"/>
          <w:sz w:val="24"/>
          <w:szCs w:val="24"/>
        </w:rPr>
        <w:t>2</w:t>
      </w:r>
      <w:r w:rsidR="006C5576" w:rsidRPr="002D06CB">
        <w:rPr>
          <w:rFonts w:ascii="Cambria" w:hAnsi="Cambria"/>
          <w:sz w:val="24"/>
          <w:szCs w:val="24"/>
        </w:rPr>
        <w:br/>
      </w:r>
      <w:r w:rsidRPr="002D06CB">
        <w:rPr>
          <w:rFonts w:ascii="Cambria" w:hAnsi="Cambria"/>
          <w:sz w:val="24"/>
          <w:szCs w:val="24"/>
        </w:rPr>
        <w:t>z należytą starannością, zgodnie z zasadami współczesnej wiedzy technicznej</w:t>
      </w:r>
      <w:r w:rsidR="006C5576" w:rsidRPr="002D06CB">
        <w:rPr>
          <w:rFonts w:ascii="Cambria" w:hAnsi="Cambria"/>
          <w:sz w:val="24"/>
          <w:szCs w:val="24"/>
        </w:rPr>
        <w:br/>
      </w:r>
      <w:r w:rsidRPr="002D06CB">
        <w:rPr>
          <w:rFonts w:ascii="Cambria" w:hAnsi="Cambria"/>
          <w:sz w:val="24"/>
          <w:szCs w:val="24"/>
        </w:rPr>
        <w:t>i obowiązującymi przepisami prawa.</w:t>
      </w:r>
    </w:p>
    <w:p w:rsidR="00080BE2" w:rsidRPr="002D06CB" w:rsidRDefault="00080BE2" w:rsidP="002D06C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/>
          <w:sz w:val="24"/>
          <w:szCs w:val="24"/>
        </w:rPr>
        <w:t>Kupujący zobowiązany jest prowadzić roboty związane z wycinką, załadunkiem</w:t>
      </w:r>
      <w:r w:rsidRPr="002D06CB">
        <w:rPr>
          <w:rFonts w:ascii="Cambria" w:hAnsi="Cambria"/>
          <w:sz w:val="24"/>
          <w:szCs w:val="24"/>
        </w:rPr>
        <w:br/>
        <w:t>i transportem drewna zgodnie przepisami bezpieczeństwa ruchu drogowego</w:t>
      </w:r>
      <w:r w:rsidR="006C5576" w:rsidRPr="002D06CB">
        <w:rPr>
          <w:rFonts w:ascii="Cambria" w:hAnsi="Cambria"/>
          <w:sz w:val="24"/>
          <w:szCs w:val="24"/>
        </w:rPr>
        <w:br/>
      </w:r>
      <w:r w:rsidRPr="002D06CB">
        <w:rPr>
          <w:rFonts w:ascii="Cambria" w:hAnsi="Cambria"/>
          <w:sz w:val="24"/>
          <w:szCs w:val="24"/>
        </w:rPr>
        <w:t>i przepisami bezpieczeństwa i higieny pracy.</w:t>
      </w:r>
    </w:p>
    <w:p w:rsidR="00080BE2" w:rsidRPr="002D06CB" w:rsidRDefault="00080BE2" w:rsidP="002D06C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/>
          <w:sz w:val="24"/>
          <w:szCs w:val="24"/>
        </w:rPr>
        <w:t>Kupujący odpowiada za działania, uchybienia i zaniechania osób, z których pomocą zobowiązanie wykonuje, jak również osób, którym wykonanie zobowiązania powierza, jak za własne działanie, uchybienie lub zaniechanie.</w:t>
      </w:r>
    </w:p>
    <w:p w:rsidR="002D06CB" w:rsidRPr="002D06CB" w:rsidRDefault="002D06CB" w:rsidP="002D06CB">
      <w:pPr>
        <w:spacing w:line="240" w:lineRule="auto"/>
        <w:jc w:val="both"/>
        <w:rPr>
          <w:rFonts w:ascii="Cambria" w:hAnsi="Cambria" w:cs="Garamond"/>
          <w:b/>
          <w:szCs w:val="24"/>
        </w:rPr>
      </w:pPr>
    </w:p>
    <w:p w:rsidR="002D06CB" w:rsidRPr="002D06CB" w:rsidRDefault="002D06CB" w:rsidP="002D06CB">
      <w:pPr>
        <w:spacing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 w:cs="Garamond"/>
          <w:b/>
          <w:szCs w:val="24"/>
        </w:rPr>
        <w:t>§ 7</w:t>
      </w:r>
      <w:r w:rsidRPr="002D06CB">
        <w:rPr>
          <w:rFonts w:ascii="Cambria" w:hAnsi="Cambria" w:cs="Garamond"/>
          <w:b/>
          <w:szCs w:val="24"/>
        </w:rPr>
        <w:t>.</w:t>
      </w:r>
    </w:p>
    <w:p w:rsidR="002D06CB" w:rsidRPr="002D06CB" w:rsidRDefault="002D06CB" w:rsidP="002D06CB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sz w:val="24"/>
          <w:szCs w:val="24"/>
        </w:rPr>
        <w:t xml:space="preserve">Z chwilą </w:t>
      </w:r>
      <w:r w:rsidR="004E6ABF">
        <w:rPr>
          <w:rFonts w:ascii="Cambria" w:hAnsi="Cambria" w:cs="Garamond"/>
          <w:sz w:val="24"/>
          <w:szCs w:val="24"/>
        </w:rPr>
        <w:t>protokolarnego przejęcia terenu wycinki</w:t>
      </w:r>
      <w:r w:rsidRPr="002D06CB">
        <w:rPr>
          <w:rFonts w:ascii="Cambria" w:hAnsi="Cambria" w:cs="Garamond"/>
          <w:sz w:val="24"/>
          <w:szCs w:val="24"/>
        </w:rPr>
        <w:t xml:space="preserve">, Kupujący przejmuje odpowiedzialność za bezpieczeństwo w okresie wykonywania </w:t>
      </w:r>
      <w:r w:rsidR="004E6ABF">
        <w:rPr>
          <w:rFonts w:ascii="Cambria" w:hAnsi="Cambria" w:cs="Garamond"/>
          <w:sz w:val="24"/>
          <w:szCs w:val="24"/>
        </w:rPr>
        <w:t>prac</w:t>
      </w:r>
      <w:r w:rsidRPr="002D06CB">
        <w:rPr>
          <w:rFonts w:ascii="Cambria" w:hAnsi="Cambria" w:cs="Garamond"/>
          <w:sz w:val="24"/>
          <w:szCs w:val="24"/>
        </w:rPr>
        <w:t xml:space="preserve"> (wraz</w:t>
      </w:r>
      <w:r w:rsidR="004E6ABF">
        <w:rPr>
          <w:rFonts w:ascii="Cambria" w:hAnsi="Cambria" w:cs="Garamond"/>
          <w:sz w:val="24"/>
          <w:szCs w:val="24"/>
        </w:rPr>
        <w:br/>
      </w:r>
      <w:r w:rsidRPr="002D06CB">
        <w:rPr>
          <w:rFonts w:ascii="Cambria" w:hAnsi="Cambria" w:cs="Garamond"/>
          <w:sz w:val="24"/>
          <w:szCs w:val="24"/>
        </w:rPr>
        <w:t>z wszelkimi kosztami ewentualnego ubezpieczenia).</w:t>
      </w:r>
    </w:p>
    <w:p w:rsidR="002D06CB" w:rsidRPr="002D06CB" w:rsidRDefault="002D06CB" w:rsidP="002D06CB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bCs/>
          <w:sz w:val="24"/>
          <w:szCs w:val="24"/>
        </w:rPr>
        <w:t>Sprzedający</w:t>
      </w:r>
      <w:r w:rsidRPr="002D06CB">
        <w:rPr>
          <w:rFonts w:ascii="Cambria" w:hAnsi="Cambria" w:cs="Garamond"/>
          <w:sz w:val="24"/>
          <w:szCs w:val="24"/>
        </w:rPr>
        <w:t xml:space="preserve"> nie ponosi odpowiedzialności za stan ilościowy i jakościowy drzew objętych </w:t>
      </w:r>
      <w:r w:rsidR="004E6ABF">
        <w:rPr>
          <w:rFonts w:ascii="Cambria" w:hAnsi="Cambria" w:cs="Garamond"/>
          <w:sz w:val="24"/>
          <w:szCs w:val="24"/>
        </w:rPr>
        <w:t>umową</w:t>
      </w:r>
      <w:r w:rsidRPr="002D06CB">
        <w:rPr>
          <w:rFonts w:ascii="Cambria" w:hAnsi="Cambria" w:cs="Garamond"/>
          <w:sz w:val="24"/>
          <w:szCs w:val="24"/>
        </w:rPr>
        <w:t xml:space="preserve"> z chwilą </w:t>
      </w:r>
      <w:r w:rsidR="004E6ABF">
        <w:rPr>
          <w:rFonts w:ascii="Cambria" w:hAnsi="Cambria" w:cs="Garamond"/>
          <w:sz w:val="24"/>
          <w:szCs w:val="24"/>
        </w:rPr>
        <w:t>jej podpisania</w:t>
      </w:r>
      <w:r w:rsidRPr="002D06CB">
        <w:rPr>
          <w:rFonts w:ascii="Cambria" w:hAnsi="Cambria" w:cs="Garamond"/>
          <w:sz w:val="24"/>
          <w:szCs w:val="24"/>
        </w:rPr>
        <w:t xml:space="preserve"> przez Strony.</w:t>
      </w:r>
    </w:p>
    <w:p w:rsidR="002D06CB" w:rsidRPr="002D06CB" w:rsidRDefault="002D06CB" w:rsidP="002D06CB">
      <w:pPr>
        <w:pStyle w:val="Akapitzlist"/>
        <w:numPr>
          <w:ilvl w:val="0"/>
          <w:numId w:val="12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2D06CB">
        <w:rPr>
          <w:rFonts w:ascii="Cambria" w:hAnsi="Cambria" w:cs="Garamond"/>
          <w:sz w:val="24"/>
          <w:szCs w:val="24"/>
        </w:rPr>
        <w:t>Za wszelkie szkody powstałe przy pozyskaniu drewna w stosunku do osób trzecich odpowiada Kupujący i jest zobowiązany do zadośćuczynienia poszkodowanym.</w:t>
      </w:r>
    </w:p>
    <w:p w:rsidR="00761229" w:rsidRPr="002D06CB" w:rsidRDefault="00761229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080BE2" w:rsidRPr="002D06CB" w:rsidRDefault="00080BE2" w:rsidP="002D06CB">
      <w:pPr>
        <w:spacing w:line="240" w:lineRule="auto"/>
        <w:jc w:val="center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§ </w:t>
      </w:r>
      <w:r w:rsidR="002D06CB">
        <w:rPr>
          <w:rFonts w:ascii="Cambria" w:eastAsia="Times New Roman" w:hAnsi="Cambria" w:cs="Times New Roman"/>
          <w:b/>
          <w:bCs/>
          <w:szCs w:val="24"/>
          <w:lang w:eastAsia="pl-PL"/>
        </w:rPr>
        <w:t>8</w:t>
      </w: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.</w:t>
      </w:r>
    </w:p>
    <w:p w:rsidR="00520B3A" w:rsidRPr="002D06CB" w:rsidRDefault="00080BE2" w:rsidP="002D06CB">
      <w:pPr>
        <w:pStyle w:val="Akapitzlist"/>
        <w:numPr>
          <w:ilvl w:val="6"/>
          <w:numId w:val="7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Odbiór końcowy wykona</w:t>
      </w:r>
      <w:r w:rsidR="006D1121" w:rsidRPr="002D06CB"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2442BB" w:rsidRPr="002D06CB">
        <w:rPr>
          <w:rFonts w:ascii="Cambria" w:eastAsia="Times New Roman" w:hAnsi="Cambria" w:cs="Times New Roman"/>
          <w:sz w:val="24"/>
          <w:szCs w:val="24"/>
          <w:lang w:eastAsia="pl-PL"/>
        </w:rPr>
        <w:t>ia wycinki nastąpi w terminie 3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 od powiadomienia przez Kupującego o zakończeniu </w:t>
      </w:r>
      <w:r w:rsidR="006D1121" w:rsidRPr="002D06CB">
        <w:rPr>
          <w:rFonts w:ascii="Cambria" w:eastAsia="Times New Roman" w:hAnsi="Cambria" w:cs="Times New Roman"/>
          <w:sz w:val="24"/>
          <w:szCs w:val="24"/>
          <w:lang w:eastAsia="pl-PL"/>
        </w:rPr>
        <w:t>wycinki</w:t>
      </w:r>
      <w:r w:rsidR="00520B3A" w:rsidRPr="002D06C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6D1121" w:rsidRPr="002D06CB" w:rsidRDefault="006D1121" w:rsidP="002D06CB">
      <w:pPr>
        <w:pStyle w:val="Akapitzlist"/>
        <w:numPr>
          <w:ilvl w:val="0"/>
          <w:numId w:val="7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Powiadomienie przez Kupującego o zakończeniu wycinki nie może nastąpić </w:t>
      </w:r>
      <w:r w:rsidR="00080BE2" w:rsidRPr="002D06CB">
        <w:rPr>
          <w:rFonts w:ascii="Cambria" w:eastAsia="Times New Roman" w:hAnsi="Cambria" w:cs="Times New Roman"/>
          <w:sz w:val="24"/>
          <w:szCs w:val="24"/>
          <w:lang w:eastAsia="pl-PL"/>
        </w:rPr>
        <w:t>później niż w terminie określonym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</w:t>
      </w:r>
      <w:r w:rsidR="00677A41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§ 2 us</w:t>
      </w:r>
      <w:r w:rsidR="00080BE2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t. 1. </w:t>
      </w:r>
    </w:p>
    <w:p w:rsidR="00080BE2" w:rsidRPr="002D06CB" w:rsidRDefault="00080BE2" w:rsidP="002D06CB">
      <w:pPr>
        <w:pStyle w:val="Akapitzlist"/>
        <w:numPr>
          <w:ilvl w:val="0"/>
          <w:numId w:val="7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W przypadku stwierdzenia w trakcie odbioru nieprawidłowości w realizacji umowy,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br/>
        <w:t>a w szczeg</w:t>
      </w:r>
      <w:r w:rsidR="00761229" w:rsidRPr="002D06CB">
        <w:rPr>
          <w:rFonts w:ascii="Cambria" w:eastAsia="Times New Roman" w:hAnsi="Cambria" w:cs="Times New Roman"/>
          <w:sz w:val="24"/>
          <w:szCs w:val="24"/>
          <w:lang w:eastAsia="pl-PL"/>
        </w:rPr>
        <w:t>ólności nie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>uporządkowania terenu wycinki, Kupujący jest zobowiązany do ich usunięcia w ciągu 7 dni.</w:t>
      </w:r>
    </w:p>
    <w:p w:rsidR="00677A41" w:rsidRDefault="00677A41" w:rsidP="002D06CB">
      <w:pPr>
        <w:pStyle w:val="Akapitzlist"/>
        <w:numPr>
          <w:ilvl w:val="0"/>
          <w:numId w:val="7"/>
        </w:numPr>
        <w:tabs>
          <w:tab w:val="clear" w:pos="0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przypadku nieuporządkowania terenu wycinki </w:t>
      </w:r>
      <w:r w:rsidR="00B777E3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terminie wskazanym w ust. </w:t>
      </w:r>
      <w:r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777E3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3, Sprzedający </w:t>
      </w:r>
      <w:r w:rsidR="003A2E68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może </w:t>
      </w:r>
      <w:r w:rsidR="00B777E3" w:rsidRPr="002D06CB">
        <w:rPr>
          <w:rFonts w:ascii="Cambria" w:eastAsia="Times New Roman" w:hAnsi="Cambria" w:cs="Times New Roman"/>
          <w:sz w:val="24"/>
          <w:szCs w:val="24"/>
          <w:lang w:eastAsia="pl-PL"/>
        </w:rPr>
        <w:t>dokona</w:t>
      </w:r>
      <w:r w:rsidR="003A2E68" w:rsidRPr="002D06CB">
        <w:rPr>
          <w:rFonts w:ascii="Cambria" w:eastAsia="Times New Roman" w:hAnsi="Cambria" w:cs="Times New Roman"/>
          <w:sz w:val="24"/>
          <w:szCs w:val="24"/>
          <w:lang w:eastAsia="pl-PL"/>
        </w:rPr>
        <w:t>ć</w:t>
      </w:r>
      <w:r w:rsidR="00B777E3" w:rsidRPr="002D06C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tych czynność na koszt i ryzyko Kupującego. </w:t>
      </w:r>
    </w:p>
    <w:p w:rsidR="002D06CB" w:rsidRPr="002D06CB" w:rsidRDefault="002D06CB" w:rsidP="002D06CB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40A5" w:rsidRPr="002D06CB" w:rsidRDefault="002D06CB" w:rsidP="002D06CB">
      <w:pPr>
        <w:spacing w:line="240" w:lineRule="auto"/>
        <w:jc w:val="center"/>
        <w:rPr>
          <w:rFonts w:ascii="Cambria" w:eastAsia="Times New Roman" w:hAnsi="Cambria" w:cs="Times New Roman"/>
          <w:b/>
          <w:bCs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Cs w:val="24"/>
          <w:lang w:eastAsia="pl-PL"/>
        </w:rPr>
        <w:t>§ 9</w:t>
      </w:r>
      <w:r w:rsidR="002A40A5"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.</w:t>
      </w:r>
    </w:p>
    <w:p w:rsidR="002A40A5" w:rsidRPr="002D06CB" w:rsidRDefault="002A40A5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Cs w:val="24"/>
          <w:lang w:eastAsia="pl-PL"/>
        </w:rPr>
        <w:t>W przypadku odstąpienia od wykonania niniejszej umowy lub niezrealizowania jej</w:t>
      </w:r>
      <w:r w:rsidRPr="002D06CB">
        <w:rPr>
          <w:rFonts w:ascii="Cambria" w:eastAsia="Times New Roman" w:hAnsi="Cambria" w:cs="Times New Roman"/>
          <w:szCs w:val="24"/>
          <w:lang w:eastAsia="pl-PL"/>
        </w:rPr>
        <w:br/>
        <w:t>w całości, Kupujący nie może domagać się zwrotu należności, o której mowa w § 1 ust. 3.</w:t>
      </w:r>
    </w:p>
    <w:p w:rsidR="002A40A5" w:rsidRPr="002D06CB" w:rsidRDefault="002A40A5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993B4F" w:rsidRPr="002D06CB" w:rsidRDefault="002D06CB" w:rsidP="002D06CB">
      <w:pPr>
        <w:spacing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 w:cs="Garamond"/>
          <w:b/>
          <w:szCs w:val="24"/>
        </w:rPr>
        <w:t>§ 10</w:t>
      </w:r>
      <w:r w:rsidR="00993B4F" w:rsidRPr="002D06CB">
        <w:rPr>
          <w:rFonts w:ascii="Cambria" w:hAnsi="Cambria" w:cs="Garamond"/>
          <w:b/>
          <w:szCs w:val="24"/>
        </w:rPr>
        <w:t>.</w:t>
      </w:r>
    </w:p>
    <w:p w:rsidR="00993B4F" w:rsidRPr="002D06CB" w:rsidRDefault="00993B4F" w:rsidP="002D06CB">
      <w:pPr>
        <w:widowControl w:val="0"/>
        <w:tabs>
          <w:tab w:val="left" w:pos="426"/>
        </w:tabs>
        <w:autoSpaceDE w:val="0"/>
        <w:spacing w:line="240" w:lineRule="auto"/>
        <w:jc w:val="both"/>
        <w:rPr>
          <w:rFonts w:ascii="Cambria" w:hAnsi="Cambria"/>
          <w:szCs w:val="24"/>
        </w:rPr>
      </w:pPr>
      <w:r w:rsidRPr="002D06CB">
        <w:rPr>
          <w:rFonts w:ascii="Cambria" w:hAnsi="Cambria" w:cs="Garamond"/>
          <w:szCs w:val="24"/>
        </w:rPr>
        <w:t>Sprzedający dopuszcza możliwość zmiany postanowień umowy w stosunku do treści oferty Kupującego w zakresie zmiany terminu przewidzianego na zakończenie prac</w:t>
      </w:r>
      <w:r w:rsidRPr="002D06CB">
        <w:rPr>
          <w:rFonts w:ascii="Cambria" w:hAnsi="Cambria" w:cs="Garamond"/>
          <w:szCs w:val="24"/>
        </w:rPr>
        <w:br/>
        <w:t xml:space="preserve">z przyczyn nie leżących po stronie Kupującego. </w:t>
      </w:r>
    </w:p>
    <w:p w:rsidR="00993B4F" w:rsidRPr="002D06CB" w:rsidRDefault="00993B4F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080BE2" w:rsidRPr="002D06CB" w:rsidRDefault="00761229" w:rsidP="002D06CB">
      <w:pPr>
        <w:spacing w:line="240" w:lineRule="auto"/>
        <w:jc w:val="center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§ </w:t>
      </w:r>
      <w:r w:rsidR="002D06CB">
        <w:rPr>
          <w:rFonts w:ascii="Cambria" w:eastAsia="Times New Roman" w:hAnsi="Cambria" w:cs="Times New Roman"/>
          <w:b/>
          <w:bCs/>
          <w:szCs w:val="24"/>
          <w:lang w:eastAsia="pl-PL"/>
        </w:rPr>
        <w:t>11</w:t>
      </w:r>
      <w:r w:rsidR="00080BE2"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.</w:t>
      </w:r>
    </w:p>
    <w:p w:rsidR="00080BE2" w:rsidRPr="002D06CB" w:rsidRDefault="00080BE2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Cs w:val="24"/>
          <w:lang w:eastAsia="pl-PL"/>
        </w:rPr>
        <w:t>W sprawach nieuregulowanych postanowieniami umowy obowiązywać będą przepisy Kodeksu Cywilnego.</w:t>
      </w:r>
    </w:p>
    <w:p w:rsidR="00080BE2" w:rsidRPr="002D06CB" w:rsidRDefault="00080BE2" w:rsidP="002D06CB">
      <w:pPr>
        <w:spacing w:line="240" w:lineRule="auto"/>
        <w:jc w:val="center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lastRenderedPageBreak/>
        <w:t xml:space="preserve">§ </w:t>
      </w:r>
      <w:r w:rsidR="00993B4F"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1</w:t>
      </w:r>
      <w:r w:rsidR="002D06CB">
        <w:rPr>
          <w:rFonts w:ascii="Cambria" w:eastAsia="Times New Roman" w:hAnsi="Cambria" w:cs="Times New Roman"/>
          <w:b/>
          <w:bCs/>
          <w:szCs w:val="24"/>
          <w:lang w:eastAsia="pl-PL"/>
        </w:rPr>
        <w:t>2</w:t>
      </w:r>
      <w:r w:rsidRPr="002D06CB">
        <w:rPr>
          <w:rFonts w:ascii="Cambria" w:eastAsia="Times New Roman" w:hAnsi="Cambria" w:cs="Times New Roman"/>
          <w:b/>
          <w:bCs/>
          <w:szCs w:val="24"/>
          <w:lang w:eastAsia="pl-PL"/>
        </w:rPr>
        <w:t>.</w:t>
      </w:r>
    </w:p>
    <w:p w:rsidR="00080BE2" w:rsidRPr="002D06CB" w:rsidRDefault="00080BE2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Cs w:val="24"/>
          <w:lang w:eastAsia="pl-PL"/>
        </w:rPr>
        <w:t>Umowę sporządzono w trzech jednobrzmiących egzemplarzach, z których 2 egzemplarze otrzyma Sprzedający, a 1 egzemplarz Kupujący.</w:t>
      </w:r>
    </w:p>
    <w:p w:rsidR="00BD0CCE" w:rsidRPr="002D06CB" w:rsidRDefault="00BD0CCE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0654B7" w:rsidRPr="002D06CB" w:rsidRDefault="000654B7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Cs w:val="24"/>
          <w:lang w:eastAsia="pl-PL"/>
        </w:rPr>
        <w:t>Załączniki:</w:t>
      </w:r>
    </w:p>
    <w:p w:rsidR="000654B7" w:rsidRPr="002D06CB" w:rsidRDefault="000654B7" w:rsidP="002D06CB">
      <w:pPr>
        <w:spacing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D06CB">
        <w:rPr>
          <w:rFonts w:ascii="Cambria" w:eastAsia="Times New Roman" w:hAnsi="Cambria" w:cs="Times New Roman"/>
          <w:szCs w:val="24"/>
          <w:lang w:eastAsia="pl-PL"/>
        </w:rPr>
        <w:t>1. Oferta złożona przez Kupującego.</w:t>
      </w:r>
    </w:p>
    <w:p w:rsidR="009F2620" w:rsidRPr="00B777E3" w:rsidRDefault="009F2620" w:rsidP="002E7BFE">
      <w:pPr>
        <w:spacing w:line="240" w:lineRule="auto"/>
        <w:ind w:firstLine="708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080BE2" w:rsidRPr="00B777E3" w:rsidRDefault="00080BE2" w:rsidP="002E7BFE">
      <w:pPr>
        <w:spacing w:line="240" w:lineRule="auto"/>
        <w:ind w:firstLine="708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B777E3">
        <w:rPr>
          <w:rFonts w:ascii="Cambria" w:eastAsia="Times New Roman" w:hAnsi="Cambria" w:cs="Times New Roman"/>
          <w:b/>
          <w:szCs w:val="24"/>
          <w:lang w:eastAsia="pl-PL"/>
        </w:rPr>
        <w:t>Sprzedający:</w:t>
      </w:r>
      <w:r w:rsidRPr="00B777E3">
        <w:rPr>
          <w:rFonts w:ascii="Cambria" w:eastAsia="Times New Roman" w:hAnsi="Cambria" w:cs="Times New Roman"/>
          <w:b/>
          <w:szCs w:val="24"/>
          <w:lang w:eastAsia="pl-PL"/>
        </w:rPr>
        <w:tab/>
      </w:r>
      <w:r w:rsidRPr="00B777E3">
        <w:rPr>
          <w:rFonts w:ascii="Cambria" w:eastAsia="Times New Roman" w:hAnsi="Cambria" w:cs="Times New Roman"/>
          <w:b/>
          <w:szCs w:val="24"/>
          <w:lang w:eastAsia="pl-PL"/>
        </w:rPr>
        <w:tab/>
      </w:r>
      <w:r w:rsidRPr="00B777E3">
        <w:rPr>
          <w:rFonts w:ascii="Cambria" w:eastAsia="Times New Roman" w:hAnsi="Cambria" w:cs="Times New Roman"/>
          <w:b/>
          <w:szCs w:val="24"/>
          <w:lang w:eastAsia="pl-PL"/>
        </w:rPr>
        <w:tab/>
      </w:r>
      <w:r w:rsidRPr="00B777E3">
        <w:rPr>
          <w:rFonts w:ascii="Cambria" w:eastAsia="Times New Roman" w:hAnsi="Cambria" w:cs="Times New Roman"/>
          <w:b/>
          <w:szCs w:val="24"/>
          <w:lang w:eastAsia="pl-PL"/>
        </w:rPr>
        <w:tab/>
      </w:r>
      <w:r w:rsidRPr="00B777E3">
        <w:rPr>
          <w:rFonts w:ascii="Cambria" w:eastAsia="Times New Roman" w:hAnsi="Cambria" w:cs="Times New Roman"/>
          <w:b/>
          <w:szCs w:val="24"/>
          <w:lang w:eastAsia="pl-PL"/>
        </w:rPr>
        <w:tab/>
      </w:r>
      <w:r w:rsidR="002E7BFE" w:rsidRPr="00B777E3">
        <w:rPr>
          <w:rFonts w:ascii="Cambria" w:eastAsia="Times New Roman" w:hAnsi="Cambria" w:cs="Times New Roman"/>
          <w:b/>
          <w:szCs w:val="24"/>
          <w:lang w:eastAsia="pl-PL"/>
        </w:rPr>
        <w:tab/>
      </w:r>
      <w:r w:rsidRPr="00B777E3">
        <w:rPr>
          <w:rFonts w:ascii="Cambria" w:eastAsia="Times New Roman" w:hAnsi="Cambria" w:cs="Times New Roman"/>
          <w:b/>
          <w:szCs w:val="24"/>
          <w:lang w:eastAsia="pl-PL"/>
        </w:rPr>
        <w:t>Kupujący:</w:t>
      </w:r>
    </w:p>
    <w:p w:rsidR="000654B7" w:rsidRPr="00B777E3" w:rsidRDefault="000654B7" w:rsidP="002E7BFE">
      <w:pPr>
        <w:spacing w:line="240" w:lineRule="auto"/>
        <w:ind w:firstLine="708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0654B7" w:rsidRPr="00B777E3" w:rsidRDefault="000654B7" w:rsidP="002E7BFE">
      <w:pPr>
        <w:spacing w:line="240" w:lineRule="auto"/>
        <w:ind w:firstLine="708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080BE2" w:rsidRPr="00B777E3" w:rsidRDefault="002E7BFE" w:rsidP="0090207B">
      <w:pPr>
        <w:spacing w:line="240" w:lineRule="auto"/>
        <w:jc w:val="both"/>
        <w:rPr>
          <w:rFonts w:ascii="Cambria" w:hAnsi="Cambria"/>
          <w:szCs w:val="24"/>
        </w:rPr>
      </w:pPr>
      <w:r w:rsidRPr="00B777E3">
        <w:rPr>
          <w:rFonts w:ascii="Cambria" w:eastAsia="Times New Roman" w:hAnsi="Cambria" w:cs="Times New Roman"/>
          <w:szCs w:val="24"/>
          <w:lang w:eastAsia="pl-PL"/>
        </w:rPr>
        <w:t>…………..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>.....…...........</w:t>
      </w:r>
      <w:r w:rsidRPr="00B777E3">
        <w:rPr>
          <w:rFonts w:ascii="Cambria" w:eastAsia="Times New Roman" w:hAnsi="Cambria" w:cs="Times New Roman"/>
          <w:szCs w:val="24"/>
          <w:lang w:eastAsia="pl-PL"/>
        </w:rPr>
        <w:t>....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 xml:space="preserve">................... 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ab/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ab/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ab/>
      </w:r>
      <w:r w:rsidRPr="00B777E3">
        <w:rPr>
          <w:rFonts w:ascii="Cambria" w:eastAsia="Times New Roman" w:hAnsi="Cambria" w:cs="Times New Roman"/>
          <w:szCs w:val="24"/>
          <w:lang w:eastAsia="pl-PL"/>
        </w:rPr>
        <w:t>…………</w:t>
      </w:r>
      <w:r w:rsidR="00080BE2" w:rsidRPr="00B777E3">
        <w:rPr>
          <w:rFonts w:ascii="Cambria" w:eastAsia="Times New Roman" w:hAnsi="Cambria" w:cs="Times New Roman"/>
          <w:szCs w:val="24"/>
          <w:lang w:eastAsia="pl-PL"/>
        </w:rPr>
        <w:t>…......................................</w:t>
      </w:r>
      <w:bookmarkStart w:id="0" w:name="_GoBack"/>
      <w:bookmarkEnd w:id="0"/>
    </w:p>
    <w:p w:rsidR="007B051F" w:rsidRPr="00B777E3" w:rsidRDefault="007B051F" w:rsidP="00101CF6">
      <w:pPr>
        <w:spacing w:line="360" w:lineRule="auto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627393" w:rsidRPr="00B777E3" w:rsidRDefault="00627393" w:rsidP="00101CF6">
      <w:pPr>
        <w:spacing w:line="360" w:lineRule="auto"/>
        <w:ind w:left="3540" w:firstLine="708"/>
        <w:jc w:val="center"/>
        <w:rPr>
          <w:rFonts w:ascii="Cambria" w:hAnsi="Cambria"/>
          <w:szCs w:val="24"/>
        </w:rPr>
      </w:pPr>
    </w:p>
    <w:sectPr w:rsidR="00627393" w:rsidRPr="00B777E3" w:rsidSect="009F262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891C5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59DE1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BC4609"/>
    <w:multiLevelType w:val="hybridMultilevel"/>
    <w:tmpl w:val="6E2AB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804EA"/>
    <w:multiLevelType w:val="multilevel"/>
    <w:tmpl w:val="59DE1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AA17F52"/>
    <w:multiLevelType w:val="hybridMultilevel"/>
    <w:tmpl w:val="9B4E8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7943002"/>
    <w:multiLevelType w:val="multilevel"/>
    <w:tmpl w:val="59DE1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ABF49C3"/>
    <w:multiLevelType w:val="multilevel"/>
    <w:tmpl w:val="59DE1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7E959D5"/>
    <w:multiLevelType w:val="multilevel"/>
    <w:tmpl w:val="1D10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87D79"/>
    <w:multiLevelType w:val="hybridMultilevel"/>
    <w:tmpl w:val="FAD2DD9C"/>
    <w:lvl w:ilvl="0" w:tplc="0AC81572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AC4BD9"/>
    <w:multiLevelType w:val="multilevel"/>
    <w:tmpl w:val="891C5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8A1170A"/>
    <w:multiLevelType w:val="multilevel"/>
    <w:tmpl w:val="33940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2"/>
    <w:rsid w:val="00020B14"/>
    <w:rsid w:val="000250C1"/>
    <w:rsid w:val="000336E9"/>
    <w:rsid w:val="0005780E"/>
    <w:rsid w:val="000654B7"/>
    <w:rsid w:val="00080BE2"/>
    <w:rsid w:val="000B1C02"/>
    <w:rsid w:val="000B68C5"/>
    <w:rsid w:val="000D14A0"/>
    <w:rsid w:val="000D7C96"/>
    <w:rsid w:val="000E3833"/>
    <w:rsid w:val="000F358A"/>
    <w:rsid w:val="00101CF6"/>
    <w:rsid w:val="00126099"/>
    <w:rsid w:val="0013523E"/>
    <w:rsid w:val="00141556"/>
    <w:rsid w:val="00150153"/>
    <w:rsid w:val="001912D5"/>
    <w:rsid w:val="001C261C"/>
    <w:rsid w:val="002019D4"/>
    <w:rsid w:val="00240FA8"/>
    <w:rsid w:val="002442BB"/>
    <w:rsid w:val="002712B8"/>
    <w:rsid w:val="002A40A5"/>
    <w:rsid w:val="002B0D41"/>
    <w:rsid w:val="002D06CB"/>
    <w:rsid w:val="002E7BFE"/>
    <w:rsid w:val="0030263F"/>
    <w:rsid w:val="003125BE"/>
    <w:rsid w:val="0031316C"/>
    <w:rsid w:val="0033012E"/>
    <w:rsid w:val="003A2E68"/>
    <w:rsid w:val="003E5867"/>
    <w:rsid w:val="00417B93"/>
    <w:rsid w:val="004244F7"/>
    <w:rsid w:val="00430658"/>
    <w:rsid w:val="00440C66"/>
    <w:rsid w:val="0044734D"/>
    <w:rsid w:val="00462C94"/>
    <w:rsid w:val="00487C28"/>
    <w:rsid w:val="004C495F"/>
    <w:rsid w:val="004D22D0"/>
    <w:rsid w:val="004E1F8E"/>
    <w:rsid w:val="004E3494"/>
    <w:rsid w:val="004E6ABF"/>
    <w:rsid w:val="004E6FE2"/>
    <w:rsid w:val="004F1EBA"/>
    <w:rsid w:val="004F24F6"/>
    <w:rsid w:val="00504817"/>
    <w:rsid w:val="00506EE3"/>
    <w:rsid w:val="00520B3A"/>
    <w:rsid w:val="00551C35"/>
    <w:rsid w:val="005B6EF2"/>
    <w:rsid w:val="005B77F6"/>
    <w:rsid w:val="005D458A"/>
    <w:rsid w:val="005E48E5"/>
    <w:rsid w:val="00627393"/>
    <w:rsid w:val="0064508C"/>
    <w:rsid w:val="00677A41"/>
    <w:rsid w:val="006A5A17"/>
    <w:rsid w:val="006C5576"/>
    <w:rsid w:val="006D1121"/>
    <w:rsid w:val="00701403"/>
    <w:rsid w:val="00701AC8"/>
    <w:rsid w:val="00716B14"/>
    <w:rsid w:val="00721C55"/>
    <w:rsid w:val="00761229"/>
    <w:rsid w:val="00762D42"/>
    <w:rsid w:val="007B051F"/>
    <w:rsid w:val="007E67F3"/>
    <w:rsid w:val="00846A78"/>
    <w:rsid w:val="00847A8F"/>
    <w:rsid w:val="008969F4"/>
    <w:rsid w:val="008B5CAC"/>
    <w:rsid w:val="008F0208"/>
    <w:rsid w:val="0090207B"/>
    <w:rsid w:val="00913C95"/>
    <w:rsid w:val="00922E85"/>
    <w:rsid w:val="009455CB"/>
    <w:rsid w:val="009547CD"/>
    <w:rsid w:val="00993B4F"/>
    <w:rsid w:val="009C184A"/>
    <w:rsid w:val="009E5E0D"/>
    <w:rsid w:val="009F2620"/>
    <w:rsid w:val="009F2FC1"/>
    <w:rsid w:val="00A078A2"/>
    <w:rsid w:val="00A154F5"/>
    <w:rsid w:val="00A15550"/>
    <w:rsid w:val="00A7084A"/>
    <w:rsid w:val="00A92AA0"/>
    <w:rsid w:val="00AD304C"/>
    <w:rsid w:val="00AD3E60"/>
    <w:rsid w:val="00B0345D"/>
    <w:rsid w:val="00B144ED"/>
    <w:rsid w:val="00B167AD"/>
    <w:rsid w:val="00B31606"/>
    <w:rsid w:val="00B336F6"/>
    <w:rsid w:val="00B63940"/>
    <w:rsid w:val="00B777E3"/>
    <w:rsid w:val="00BD0CCE"/>
    <w:rsid w:val="00BF04C3"/>
    <w:rsid w:val="00BF05EA"/>
    <w:rsid w:val="00C0159E"/>
    <w:rsid w:val="00C02881"/>
    <w:rsid w:val="00C26F40"/>
    <w:rsid w:val="00C55125"/>
    <w:rsid w:val="00C73814"/>
    <w:rsid w:val="00C943F5"/>
    <w:rsid w:val="00CD0549"/>
    <w:rsid w:val="00D13FBD"/>
    <w:rsid w:val="00D361D3"/>
    <w:rsid w:val="00D53B42"/>
    <w:rsid w:val="00D73BB0"/>
    <w:rsid w:val="00D933AB"/>
    <w:rsid w:val="00DC37ED"/>
    <w:rsid w:val="00E023CF"/>
    <w:rsid w:val="00E2003F"/>
    <w:rsid w:val="00E45A78"/>
    <w:rsid w:val="00E4762F"/>
    <w:rsid w:val="00E525EB"/>
    <w:rsid w:val="00E67ADD"/>
    <w:rsid w:val="00E8179D"/>
    <w:rsid w:val="00EC1C23"/>
    <w:rsid w:val="00EE4EFD"/>
    <w:rsid w:val="00F008F0"/>
    <w:rsid w:val="00F20822"/>
    <w:rsid w:val="00F86F02"/>
    <w:rsid w:val="00FA6422"/>
    <w:rsid w:val="00FB46A1"/>
    <w:rsid w:val="00FB5743"/>
    <w:rsid w:val="00FD3094"/>
    <w:rsid w:val="00FE13B9"/>
    <w:rsid w:val="00FE78BB"/>
    <w:rsid w:val="00FF199A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0E54-2D23-4C95-A74B-FF976129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84A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4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45D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Normalny"/>
    <w:link w:val="PodtytuZnak"/>
    <w:uiPriority w:val="99"/>
    <w:qFormat/>
    <w:rsid w:val="006A5A17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</w:pPr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character" w:customStyle="1" w:styleId="PodtytuZnak">
    <w:name w:val="Podtytuł Znak"/>
    <w:basedOn w:val="Domylnaczcionkaakapitu"/>
    <w:link w:val="Podtytu"/>
    <w:uiPriority w:val="99"/>
    <w:rsid w:val="006A5A17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uiPriority w:val="99"/>
    <w:rsid w:val="006A5A17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6A5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A17"/>
  </w:style>
  <w:style w:type="paragraph" w:styleId="Akapitzlist">
    <w:name w:val="List Paragraph"/>
    <w:basedOn w:val="Normalny"/>
    <w:qFormat/>
    <w:rsid w:val="00141556"/>
    <w:pPr>
      <w:suppressAutoHyphens/>
      <w:spacing w:after="200"/>
      <w:ind w:left="720"/>
      <w:contextualSpacing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C22D-1D29-4E1B-AE67-48DF96C6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Administrator</cp:lastModifiedBy>
  <cp:revision>84</cp:revision>
  <cp:lastPrinted>2022-05-12T08:13:00Z</cp:lastPrinted>
  <dcterms:created xsi:type="dcterms:W3CDTF">2018-07-02T11:42:00Z</dcterms:created>
  <dcterms:modified xsi:type="dcterms:W3CDTF">2022-09-22T10:09:00Z</dcterms:modified>
</cp:coreProperties>
</file>