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D3" w:rsidRPr="0077451D" w:rsidRDefault="00AC6FD3" w:rsidP="001F5880">
      <w:pPr>
        <w:ind w:left="5103"/>
        <w:rPr>
          <w:rFonts w:ascii="Cambria" w:hAnsi="Cambria"/>
          <w:sz w:val="22"/>
          <w:szCs w:val="22"/>
        </w:rPr>
      </w:pPr>
      <w:r w:rsidRPr="0077451D">
        <w:rPr>
          <w:rFonts w:ascii="Cambria" w:hAnsi="Cambria"/>
          <w:sz w:val="22"/>
          <w:szCs w:val="22"/>
        </w:rPr>
        <w:t>Załącznik nr 1</w:t>
      </w:r>
      <w:r w:rsidR="001F5880" w:rsidRPr="0077451D">
        <w:rPr>
          <w:rFonts w:ascii="Cambria" w:hAnsi="Cambria"/>
          <w:sz w:val="22"/>
          <w:szCs w:val="22"/>
        </w:rPr>
        <w:t xml:space="preserve"> </w:t>
      </w:r>
      <w:r w:rsidRPr="0077451D">
        <w:rPr>
          <w:rFonts w:ascii="Cambria" w:hAnsi="Cambria"/>
          <w:sz w:val="22"/>
          <w:szCs w:val="22"/>
        </w:rPr>
        <w:t>do Regulaminu Przetargu</w:t>
      </w:r>
    </w:p>
    <w:p w:rsidR="001F5880" w:rsidRPr="0077451D" w:rsidRDefault="001F5880" w:rsidP="001F5880">
      <w:pPr>
        <w:ind w:left="5103"/>
        <w:rPr>
          <w:rFonts w:ascii="Cambria" w:hAnsi="Cambria"/>
          <w:sz w:val="22"/>
          <w:szCs w:val="22"/>
        </w:rPr>
      </w:pPr>
    </w:p>
    <w:p w:rsidR="00AC6FD3" w:rsidRPr="0077451D" w:rsidRDefault="00AC6FD3" w:rsidP="00AC6FD3">
      <w:pPr>
        <w:pStyle w:val="Nagwek6"/>
        <w:spacing w:after="240"/>
        <w:rPr>
          <w:rFonts w:ascii="Cambria" w:hAnsi="Cambria"/>
          <w:b w:val="0"/>
          <w:i w:val="0"/>
          <w:szCs w:val="22"/>
        </w:rPr>
      </w:pPr>
      <w:r w:rsidRPr="0077451D">
        <w:rPr>
          <w:rFonts w:ascii="Cambria" w:hAnsi="Cambria" w:cs="Times New Roman"/>
          <w:i w:val="0"/>
          <w:szCs w:val="22"/>
        </w:rPr>
        <w:t>ZGŁOSZENIE UDZIAŁU W PRZETARGU USTNYM NIEOGRANICZONYM</w:t>
      </w:r>
    </w:p>
    <w:p w:rsidR="00AC6FD3" w:rsidRPr="0077451D" w:rsidRDefault="00AC6FD3" w:rsidP="00AC6FD3">
      <w:pPr>
        <w:spacing w:before="240" w:after="240" w:line="276" w:lineRule="auto"/>
        <w:rPr>
          <w:rFonts w:ascii="Cambria" w:hAnsi="Cambria"/>
        </w:rPr>
      </w:pPr>
      <w:r w:rsidRPr="0077451D">
        <w:rPr>
          <w:rFonts w:ascii="Cambria" w:hAnsi="Cambria"/>
          <w:b/>
          <w:sz w:val="22"/>
          <w:szCs w:val="22"/>
        </w:rPr>
        <w:t>DANE ZGŁASZAJĄCEGO</w:t>
      </w:r>
    </w:p>
    <w:p w:rsidR="00AC6FD3" w:rsidRPr="0077451D" w:rsidRDefault="00AC6FD3" w:rsidP="00AC6FD3">
      <w:pPr>
        <w:widowControl w:val="0"/>
        <w:spacing w:before="240" w:line="276" w:lineRule="auto"/>
        <w:jc w:val="both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>1. …………………………………………………………………………</w:t>
      </w:r>
      <w:r w:rsidR="0077451D">
        <w:rPr>
          <w:rFonts w:ascii="Cambria" w:hAnsi="Cambria" w:cs="Calibri"/>
          <w:sz w:val="22"/>
          <w:szCs w:val="22"/>
        </w:rPr>
        <w:t>…………………………….……………………………………</w:t>
      </w: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>(imię/imiona i nazwisko lub nazwa firmy)</w:t>
      </w: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>………………………………………………………………………………</w:t>
      </w:r>
      <w:r w:rsidR="0077451D">
        <w:rPr>
          <w:rFonts w:ascii="Cambria" w:hAnsi="Cambria" w:cs="Calibri"/>
          <w:sz w:val="22"/>
          <w:szCs w:val="22"/>
        </w:rPr>
        <w:t>……………………..……………………………………….</w:t>
      </w: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>(adres/siedziba)</w:t>
      </w: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>…………………………………………………………………………</w:t>
      </w:r>
      <w:r w:rsidR="0077451D">
        <w:rPr>
          <w:rFonts w:ascii="Cambria" w:hAnsi="Cambria" w:cs="Calibri"/>
          <w:sz w:val="22"/>
          <w:szCs w:val="22"/>
        </w:rPr>
        <w:t>…………………………………….…………………………….</w:t>
      </w: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>(adres do doręczeń)</w:t>
      </w:r>
    </w:p>
    <w:p w:rsidR="00AC6FD3" w:rsidRPr="0077451D" w:rsidRDefault="00AC6FD3" w:rsidP="00AC6FD3">
      <w:pPr>
        <w:widowControl w:val="0"/>
        <w:rPr>
          <w:rFonts w:ascii="Cambria" w:hAnsi="Cambria" w:cs="Calibri"/>
          <w:sz w:val="22"/>
          <w:szCs w:val="22"/>
        </w:rPr>
      </w:pPr>
    </w:p>
    <w:p w:rsidR="00AC6FD3" w:rsidRPr="0077451D" w:rsidRDefault="00AC6FD3" w:rsidP="00AC6FD3">
      <w:pPr>
        <w:widowControl w:val="0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>……….……………………..……………          ……….……………………..……………   ……….…………….………..……………</w:t>
      </w:r>
    </w:p>
    <w:p w:rsidR="00AC6FD3" w:rsidRPr="0077451D" w:rsidRDefault="00AC6FD3" w:rsidP="00AC6FD3">
      <w:pPr>
        <w:widowControl w:val="0"/>
        <w:tabs>
          <w:tab w:val="left" w:pos="4253"/>
        </w:tabs>
        <w:jc w:val="both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 xml:space="preserve">                   (PESEL)                                                 (NIP)                                                      (REGON)</w:t>
      </w:r>
    </w:p>
    <w:p w:rsidR="00AC6FD3" w:rsidRPr="0077451D" w:rsidRDefault="00AC6FD3" w:rsidP="00AC6FD3">
      <w:pPr>
        <w:widowControl w:val="0"/>
        <w:jc w:val="both"/>
        <w:rPr>
          <w:rFonts w:ascii="Cambria" w:hAnsi="Cambria" w:cs="Calibri"/>
          <w:sz w:val="22"/>
          <w:szCs w:val="22"/>
        </w:rPr>
      </w:pPr>
    </w:p>
    <w:p w:rsidR="00AC6FD3" w:rsidRPr="0077451D" w:rsidRDefault="00AC6FD3" w:rsidP="00AC6FD3">
      <w:pPr>
        <w:widowControl w:val="0"/>
        <w:jc w:val="both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>2. ……………………………………………………………………</w:t>
      </w:r>
      <w:r w:rsidR="0077451D">
        <w:rPr>
          <w:rFonts w:ascii="Cambria" w:hAnsi="Cambria" w:cs="Calibri"/>
          <w:sz w:val="22"/>
          <w:szCs w:val="22"/>
        </w:rPr>
        <w:t>……………………………………………………………………….</w:t>
      </w: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>(imię/imiona i nazwisko lub nazwa firmy)</w:t>
      </w: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>……………………………………………………………………………</w:t>
      </w:r>
      <w:r w:rsidR="0077451D">
        <w:rPr>
          <w:rFonts w:ascii="Cambria" w:hAnsi="Cambria" w:cs="Calibri"/>
          <w:sz w:val="22"/>
          <w:szCs w:val="22"/>
        </w:rPr>
        <w:t>…………………………………………………………………</w:t>
      </w: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>(adres/siedziba)</w:t>
      </w: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>…………………………………………………………………………</w:t>
      </w:r>
      <w:r w:rsidR="0077451D">
        <w:rPr>
          <w:rFonts w:ascii="Cambria" w:hAnsi="Cambria" w:cs="Calibri"/>
          <w:sz w:val="22"/>
          <w:szCs w:val="22"/>
        </w:rPr>
        <w:t>…………………………………………………………………….</w:t>
      </w: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>(adres do doręczeń)</w:t>
      </w:r>
    </w:p>
    <w:p w:rsidR="00AC6FD3" w:rsidRPr="0077451D" w:rsidRDefault="00AC6FD3" w:rsidP="00AC6FD3">
      <w:pPr>
        <w:widowControl w:val="0"/>
        <w:jc w:val="center"/>
        <w:rPr>
          <w:rFonts w:ascii="Cambria" w:hAnsi="Cambria" w:cs="Calibri"/>
          <w:sz w:val="22"/>
          <w:szCs w:val="22"/>
        </w:rPr>
      </w:pPr>
    </w:p>
    <w:p w:rsidR="00AC6FD3" w:rsidRPr="0077451D" w:rsidRDefault="00AC6FD3" w:rsidP="00AC6FD3">
      <w:pPr>
        <w:widowControl w:val="0"/>
        <w:rPr>
          <w:rFonts w:ascii="Cambria" w:hAnsi="Cambria" w:cs="Calibri"/>
          <w:sz w:val="22"/>
          <w:szCs w:val="22"/>
        </w:rPr>
      </w:pPr>
    </w:p>
    <w:p w:rsidR="00AC6FD3" w:rsidRPr="0077451D" w:rsidRDefault="0077451D" w:rsidP="00AC6FD3">
      <w:pPr>
        <w:widowControl w:val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……….……………………..……………          ……….……………………..…………… </w:t>
      </w:r>
      <w:r w:rsidR="00AC6FD3" w:rsidRPr="0077451D">
        <w:rPr>
          <w:rFonts w:ascii="Cambria" w:hAnsi="Cambria" w:cs="Calibri"/>
          <w:sz w:val="22"/>
          <w:szCs w:val="22"/>
        </w:rPr>
        <w:t xml:space="preserve">  ……….…………….………..……………</w:t>
      </w:r>
    </w:p>
    <w:p w:rsidR="00AC6FD3" w:rsidRPr="0077451D" w:rsidRDefault="00AC6FD3" w:rsidP="00AC6FD3">
      <w:pPr>
        <w:widowControl w:val="0"/>
        <w:tabs>
          <w:tab w:val="left" w:pos="4253"/>
        </w:tabs>
        <w:spacing w:after="120" w:line="300" w:lineRule="auto"/>
        <w:jc w:val="both"/>
        <w:rPr>
          <w:rFonts w:ascii="Cambria" w:hAnsi="Cambria" w:cs="Calibri"/>
          <w:sz w:val="22"/>
          <w:szCs w:val="22"/>
        </w:rPr>
      </w:pPr>
      <w:r w:rsidRPr="0077451D">
        <w:rPr>
          <w:rFonts w:ascii="Cambria" w:hAnsi="Cambria" w:cs="Calibri"/>
          <w:sz w:val="22"/>
          <w:szCs w:val="22"/>
        </w:rPr>
        <w:t xml:space="preserve">                   (PESEL)                                                 (NIP)                                                      (REGON)</w:t>
      </w:r>
    </w:p>
    <w:p w:rsidR="00B302DA" w:rsidRDefault="00AC6FD3" w:rsidP="001F5880">
      <w:pPr>
        <w:jc w:val="both"/>
        <w:rPr>
          <w:rFonts w:ascii="Cambria" w:hAnsi="Cambria"/>
        </w:rPr>
      </w:pPr>
      <w:r w:rsidRPr="001F5880">
        <w:rPr>
          <w:rFonts w:ascii="Cambria" w:hAnsi="Cambria" w:cs="Calibri"/>
          <w:b/>
        </w:rPr>
        <w:t>Zgłaszam udział w</w:t>
      </w:r>
      <w:r w:rsidR="00B302DA">
        <w:rPr>
          <w:rFonts w:ascii="Cambria" w:hAnsi="Cambria" w:cs="Calibri"/>
          <w:b/>
        </w:rPr>
        <w:t xml:space="preserve"> I</w:t>
      </w:r>
      <w:r w:rsidRPr="001F5880">
        <w:rPr>
          <w:rFonts w:ascii="Cambria" w:hAnsi="Cambria" w:cs="Calibri"/>
          <w:b/>
        </w:rPr>
        <w:t xml:space="preserve"> przetargu ustnym nieograniczonym na sprzedaż</w:t>
      </w:r>
      <w:r w:rsidRPr="001F5880">
        <w:rPr>
          <w:rFonts w:ascii="Cambria" w:hAnsi="Cambria" w:cs="Calibri"/>
        </w:rPr>
        <w:t xml:space="preserve"> nieruchomości gruntowej </w:t>
      </w:r>
      <w:r w:rsidRPr="001F5880">
        <w:rPr>
          <w:rFonts w:ascii="Cambria" w:hAnsi="Cambria"/>
        </w:rPr>
        <w:t>niezabudowanej stanowiącej własność Gminy Jedlińsk</w:t>
      </w:r>
      <w:r w:rsidRPr="001F5880">
        <w:rPr>
          <w:rFonts w:ascii="Cambria" w:eastAsia="Calibri" w:hAnsi="Cambria" w:cs="Arial"/>
          <w:lang w:eastAsia="en-US"/>
        </w:rPr>
        <w:t xml:space="preserve"> położonej</w:t>
      </w:r>
      <w:r w:rsidR="0077451D">
        <w:rPr>
          <w:rFonts w:ascii="Cambria" w:eastAsia="Calibri" w:hAnsi="Cambria" w:cs="Arial"/>
          <w:lang w:eastAsia="en-US"/>
        </w:rPr>
        <w:br/>
      </w:r>
      <w:r w:rsidRPr="001F5880">
        <w:rPr>
          <w:rFonts w:ascii="Cambria" w:eastAsia="Calibri" w:hAnsi="Cambria" w:cs="Arial"/>
          <w:lang w:eastAsia="en-US"/>
        </w:rPr>
        <w:t xml:space="preserve">w </w:t>
      </w:r>
      <w:r w:rsidR="0077451D">
        <w:rPr>
          <w:rFonts w:ascii="Cambria" w:eastAsia="Calibri" w:hAnsi="Cambria" w:cs="Arial"/>
          <w:lang w:eastAsia="en-US"/>
        </w:rPr>
        <w:t>Wielogórze</w:t>
      </w:r>
      <w:r w:rsidRPr="001F5880">
        <w:rPr>
          <w:rFonts w:ascii="Cambria" w:eastAsia="Calibri" w:hAnsi="Cambria" w:cs="Arial"/>
          <w:lang w:eastAsia="en-US"/>
        </w:rPr>
        <w:t xml:space="preserve"> </w:t>
      </w:r>
      <w:r w:rsidRPr="001F5880">
        <w:rPr>
          <w:rFonts w:ascii="Cambria" w:hAnsi="Cambria"/>
        </w:rPr>
        <w:t>oznaczonej</w:t>
      </w:r>
      <w:r w:rsidR="001F5880">
        <w:rPr>
          <w:rFonts w:ascii="Cambria" w:hAnsi="Cambria"/>
        </w:rPr>
        <w:t xml:space="preserve"> </w:t>
      </w:r>
      <w:r w:rsidRPr="001F5880">
        <w:rPr>
          <w:rFonts w:ascii="Cambria" w:hAnsi="Cambria"/>
        </w:rPr>
        <w:t>w ewidencji gruntów i budynków działką nr</w:t>
      </w:r>
      <w:r w:rsidR="00B302DA">
        <w:rPr>
          <w:rFonts w:ascii="Cambria" w:hAnsi="Cambria"/>
        </w:rPr>
        <w:t>:</w:t>
      </w:r>
    </w:p>
    <w:p w:rsidR="00B302DA" w:rsidRDefault="00B302DA" w:rsidP="001F5880">
      <w:pPr>
        <w:jc w:val="both"/>
        <w:rPr>
          <w:rFonts w:ascii="Cambria" w:hAnsi="Cambria"/>
        </w:rPr>
      </w:pPr>
    </w:p>
    <w:p w:rsidR="00B302DA" w:rsidRDefault="00B302DA" w:rsidP="001F5880">
      <w:pPr>
        <w:jc w:val="both"/>
        <w:rPr>
          <w:rFonts w:ascii="Cambria" w:hAnsi="Cambria"/>
        </w:rPr>
      </w:pPr>
      <w:r>
        <w:rPr>
          <w:rFonts w:ascii="Cambria" w:hAnsi="Cambria"/>
        </w:rPr>
        <w:t>- …………</w:t>
      </w:r>
      <w:r w:rsidR="00B06E3F">
        <w:rPr>
          <w:rFonts w:ascii="Cambria" w:hAnsi="Cambria"/>
        </w:rPr>
        <w:t>………….</w:t>
      </w:r>
      <w:r>
        <w:rPr>
          <w:rFonts w:ascii="Cambria" w:hAnsi="Cambria"/>
        </w:rPr>
        <w:t>………</w:t>
      </w:r>
      <w:r w:rsidR="00B06E3F">
        <w:rPr>
          <w:rFonts w:ascii="Cambria" w:hAnsi="Cambria"/>
        </w:rPr>
        <w:t>….……</w:t>
      </w:r>
      <w:r>
        <w:rPr>
          <w:rFonts w:ascii="Cambria" w:hAnsi="Cambria"/>
        </w:rPr>
        <w:t xml:space="preserve">…. </w:t>
      </w:r>
      <w:r w:rsidR="00AC6FD3"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</w:t>
      </w:r>
      <w:r w:rsidR="00B06E3F">
        <w:rPr>
          <w:rFonts w:ascii="Cambria" w:hAnsi="Cambria"/>
        </w:rPr>
        <w:t>…………</w:t>
      </w:r>
      <w:r>
        <w:rPr>
          <w:rFonts w:ascii="Cambria" w:hAnsi="Cambria"/>
        </w:rPr>
        <w:t>…………… ha,</w:t>
      </w:r>
    </w:p>
    <w:p w:rsidR="00B302DA" w:rsidRDefault="00B302DA" w:rsidP="001F5880">
      <w:pPr>
        <w:jc w:val="both"/>
        <w:rPr>
          <w:rFonts w:ascii="Cambria" w:hAnsi="Cambria"/>
        </w:rPr>
      </w:pPr>
    </w:p>
    <w:p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>- ………</w:t>
      </w:r>
      <w:r w:rsidR="00B06E3F">
        <w:rPr>
          <w:rFonts w:ascii="Cambria" w:hAnsi="Cambria"/>
        </w:rPr>
        <w:t>………………</w:t>
      </w:r>
      <w:bookmarkStart w:id="0" w:name="_GoBack"/>
      <w:bookmarkEnd w:id="0"/>
      <w:r w:rsidR="00B06E3F">
        <w:rPr>
          <w:rFonts w:ascii="Cambria" w:hAnsi="Cambria"/>
        </w:rPr>
        <w:t>….</w:t>
      </w:r>
      <w:r>
        <w:rPr>
          <w:rFonts w:ascii="Cambria" w:hAnsi="Cambria"/>
        </w:rPr>
        <w:t xml:space="preserve">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</w:t>
      </w:r>
      <w:r w:rsidR="00B06E3F">
        <w:rPr>
          <w:rFonts w:ascii="Cambria" w:hAnsi="Cambria"/>
        </w:rPr>
        <w:t>…………</w:t>
      </w:r>
      <w:r>
        <w:rPr>
          <w:rFonts w:ascii="Cambria" w:hAnsi="Cambria"/>
        </w:rPr>
        <w:t>… ha,</w:t>
      </w:r>
    </w:p>
    <w:p w:rsidR="00B302DA" w:rsidRDefault="00B302DA" w:rsidP="001F5880">
      <w:pPr>
        <w:jc w:val="both"/>
        <w:rPr>
          <w:rFonts w:ascii="Cambria" w:hAnsi="Cambria"/>
        </w:rPr>
      </w:pPr>
    </w:p>
    <w:p w:rsidR="00AC6FD3" w:rsidRPr="001F5880" w:rsidRDefault="00AC6FD3" w:rsidP="001F5880">
      <w:pPr>
        <w:jc w:val="both"/>
        <w:rPr>
          <w:rFonts w:ascii="Cambria" w:hAnsi="Cambria"/>
          <w:b/>
        </w:rPr>
      </w:pPr>
      <w:r w:rsidRPr="001F5880">
        <w:rPr>
          <w:rFonts w:ascii="Cambria" w:hAnsi="Cambria"/>
          <w:b/>
        </w:rPr>
        <w:t>Oświadczam, że zapoznałem/</w:t>
      </w:r>
      <w:proofErr w:type="spellStart"/>
      <w:r w:rsidRPr="001F5880">
        <w:rPr>
          <w:rFonts w:ascii="Cambria" w:hAnsi="Cambria"/>
          <w:b/>
        </w:rPr>
        <w:t>am</w:t>
      </w:r>
      <w:proofErr w:type="spellEnd"/>
      <w:r w:rsidRPr="001F5880">
        <w:rPr>
          <w:rFonts w:ascii="Cambria" w:hAnsi="Cambria"/>
          <w:b/>
        </w:rPr>
        <w:t xml:space="preserve"> się </w:t>
      </w:r>
      <w:r w:rsidRPr="001F5880">
        <w:rPr>
          <w:rFonts w:ascii="Cambria" w:hAnsi="Cambria"/>
        </w:rPr>
        <w:t>ze stanem prawnym i faktycznym przedmiotu przetargu oraz warunkami przetargu i przyjmuję je bez zastrzeżeń.</w:t>
      </w:r>
    </w:p>
    <w:p w:rsidR="001F5880" w:rsidRDefault="001F5880" w:rsidP="001F5880">
      <w:pPr>
        <w:jc w:val="both"/>
        <w:rPr>
          <w:rFonts w:ascii="Cambria" w:hAnsi="Cambria"/>
        </w:rPr>
      </w:pPr>
    </w:p>
    <w:p w:rsidR="00AC6FD3" w:rsidRPr="001F5880" w:rsidRDefault="00AC6FD3" w:rsidP="001F5880">
      <w:pPr>
        <w:jc w:val="both"/>
        <w:rPr>
          <w:rFonts w:ascii="Cambria" w:hAnsi="Cambria"/>
        </w:rPr>
      </w:pPr>
      <w:r w:rsidRPr="001F5880">
        <w:rPr>
          <w:rFonts w:ascii="Cambria" w:hAnsi="Cambria"/>
        </w:rPr>
        <w:t>Wyrażam zgodę na przetwarzanie przez Wójta Gminy Jedlińsk moich danych osobowych podanych w niniejszym zgłoszeniu, dla potrzeba przeprowadzenia przetargu i zawarcia umowy sprzedaży. Jednocześnie oświadczam, że zostałem/</w:t>
      </w:r>
      <w:proofErr w:type="spellStart"/>
      <w:r w:rsidRPr="001F5880">
        <w:rPr>
          <w:rFonts w:ascii="Cambria" w:hAnsi="Cambria"/>
        </w:rPr>
        <w:t>am</w:t>
      </w:r>
      <w:proofErr w:type="spellEnd"/>
      <w:r w:rsidRPr="001F5880">
        <w:rPr>
          <w:rFonts w:ascii="Cambria" w:hAnsi="Cambria"/>
        </w:rPr>
        <w:t xml:space="preserve"> poinformowany/a</w:t>
      </w:r>
      <w:r w:rsidR="001F5880">
        <w:rPr>
          <w:rFonts w:ascii="Cambria" w:hAnsi="Cambria"/>
        </w:rPr>
        <w:br/>
      </w:r>
      <w:r w:rsidRPr="001F5880">
        <w:rPr>
          <w:rFonts w:ascii="Cambria" w:hAnsi="Cambria"/>
        </w:rPr>
        <w:t xml:space="preserve">o zasadach przetwarzania moich dan osobowych oraz przysługujących mi uprawnieniach wynikających z obowiązujących przepisów prawa w tym zakresie. </w:t>
      </w:r>
    </w:p>
    <w:p w:rsidR="001F5880" w:rsidRDefault="001F5880" w:rsidP="001F5880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1F5880" w:rsidRPr="0077451D" w:rsidRDefault="00AC6FD3" w:rsidP="0077451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F5880">
        <w:rPr>
          <w:rFonts w:ascii="Cambria" w:hAnsi="Cambria"/>
        </w:rPr>
        <w:t>W przypadku nie wygrania przetargu bądź odwołania, unieważnienia lub zakończenia przetargu wynikiem negatywnym, proszę o zwrot wadium na konto nr</w:t>
      </w:r>
      <w:r>
        <w:rPr>
          <w:rFonts w:ascii="Calibri" w:hAnsi="Calibri"/>
          <w:noProof/>
          <w:sz w:val="40"/>
          <w:szCs w:val="40"/>
        </w:rPr>
        <w:t xml:space="preserve"> </w:t>
      </w:r>
      <w:r>
        <w:rPr>
          <w:rFonts w:ascii="Calibri" w:hAnsi="Calibri"/>
          <w:noProof/>
          <w:sz w:val="40"/>
          <w:szCs w:val="40"/>
        </w:rPr>
        <w:drawing>
          <wp:inline distT="0" distB="0" distL="0" distR="0">
            <wp:extent cx="5505450" cy="247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D3" w:rsidRPr="001F5880" w:rsidRDefault="00AC6FD3" w:rsidP="00AC6FD3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  <w:r w:rsidRPr="001F5880">
        <w:rPr>
          <w:rFonts w:ascii="Cambria" w:hAnsi="Cambria"/>
        </w:rPr>
        <w:t>Jedlińsk, dnia …..…….………………. r.                                            ………………….………       …………….………….</w:t>
      </w:r>
    </w:p>
    <w:p w:rsidR="00AC6FD3" w:rsidRPr="001F5880" w:rsidRDefault="00AC6FD3" w:rsidP="00AC6FD3">
      <w:pPr>
        <w:autoSpaceDE w:val="0"/>
        <w:autoSpaceDN w:val="0"/>
        <w:adjustRightInd w:val="0"/>
        <w:spacing w:after="720"/>
        <w:ind w:left="5670"/>
        <w:jc w:val="both"/>
        <w:rPr>
          <w:rFonts w:ascii="Cambria" w:hAnsi="Cambria"/>
        </w:rPr>
      </w:pPr>
      <w:r w:rsidRPr="001F5880">
        <w:rPr>
          <w:rFonts w:ascii="Cambria" w:hAnsi="Cambria"/>
        </w:rPr>
        <w:t>(podpis)                          (podpis)</w:t>
      </w:r>
    </w:p>
    <w:p w:rsidR="00AC6FD3" w:rsidRPr="001F5880" w:rsidRDefault="00AC6FD3" w:rsidP="001F5880">
      <w:pPr>
        <w:jc w:val="both"/>
        <w:rPr>
          <w:rFonts w:ascii="Cambria" w:hAnsi="Cambria"/>
          <w:b/>
          <w:sz w:val="22"/>
          <w:szCs w:val="22"/>
        </w:rPr>
      </w:pPr>
      <w:r w:rsidRPr="001F5880">
        <w:rPr>
          <w:rFonts w:ascii="Cambria" w:hAnsi="Cambria"/>
          <w:b/>
          <w:sz w:val="22"/>
          <w:szCs w:val="22"/>
        </w:rPr>
        <w:lastRenderedPageBreak/>
        <w:t>Załączniki:</w:t>
      </w:r>
    </w:p>
    <w:p w:rsidR="00AC6FD3" w:rsidRPr="001F5880" w:rsidRDefault="00AC6FD3" w:rsidP="001F5880">
      <w:pPr>
        <w:numPr>
          <w:ilvl w:val="0"/>
          <w:numId w:val="1"/>
        </w:numPr>
        <w:ind w:left="340" w:hanging="34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Kopia dowodu wniesienia wadium.</w:t>
      </w:r>
    </w:p>
    <w:p w:rsidR="00AC6FD3" w:rsidRPr="001F5880" w:rsidRDefault="00AC6FD3" w:rsidP="001F5880">
      <w:pPr>
        <w:pStyle w:val="Tekstpodstawowy"/>
        <w:numPr>
          <w:ilvl w:val="0"/>
          <w:numId w:val="1"/>
        </w:numPr>
        <w:ind w:left="340" w:hanging="340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Oświadczenie, o którym mowa w pkt. IV.2 Regulaminu Przetargu - w przypadku uczestnictwa w przetargu osoby pozostającej w związku małżeńskim. W zależności od treści oświadczenia winny zostać dokonane czynności lub dołączone dokumenty określone w pkt. IV.3 Regulaminu Przetargu.</w:t>
      </w:r>
    </w:p>
    <w:p w:rsidR="00AC6FD3" w:rsidRPr="001F5880" w:rsidRDefault="00AC6FD3" w:rsidP="001F5880">
      <w:pPr>
        <w:numPr>
          <w:ilvl w:val="0"/>
          <w:numId w:val="1"/>
        </w:numPr>
        <w:tabs>
          <w:tab w:val="num" w:pos="1980"/>
        </w:tabs>
        <w:jc w:val="both"/>
        <w:rPr>
          <w:rFonts w:ascii="Cambria" w:hAnsi="Cambria"/>
          <w:sz w:val="22"/>
          <w:szCs w:val="22"/>
          <w:u w:val="single"/>
        </w:rPr>
      </w:pPr>
      <w:r w:rsidRPr="001F5880">
        <w:rPr>
          <w:rFonts w:ascii="Cambria" w:hAnsi="Cambria"/>
          <w:sz w:val="22"/>
          <w:szCs w:val="22"/>
        </w:rPr>
        <w:t>W przypadku osób fizycznych, osób prawnych lub jednostek organizacyjnych nieposiadających osobowości prawnej, lecz posiadających zdolność prawną – w zależności od formy prowadzenia działalności gospodarczej:</w:t>
      </w:r>
    </w:p>
    <w:p w:rsidR="00AC6FD3" w:rsidRPr="001F5880" w:rsidRDefault="00AC6FD3" w:rsidP="001F5880">
      <w:pPr>
        <w:numPr>
          <w:ilvl w:val="1"/>
          <w:numId w:val="1"/>
        </w:numPr>
        <w:tabs>
          <w:tab w:val="clear" w:pos="360"/>
          <w:tab w:val="num" w:pos="720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odpis z KRS (oryginał lub wydruk z Internetu) - załączony odpis z KRS powinien być wydany lub wydrukowany nie wcześniej niż na trzy miesiące przed datą przetargu ustaloną w ogłoszeniu; do odpisu powinno być dołączone oświadczenie osób uprawnionych do reprezentacji uczestnika przetargu, że od daty wydania lub wydrukowania odpisu z rejestru dane w nim zawarte nie uległy zmianie i do dnia przetargu dane te nie ulegną zmianie,</w:t>
      </w:r>
    </w:p>
    <w:p w:rsidR="00AC6FD3" w:rsidRPr="001F5880" w:rsidRDefault="00AC6FD3" w:rsidP="001F5880">
      <w:pPr>
        <w:numPr>
          <w:ilvl w:val="1"/>
          <w:numId w:val="1"/>
        </w:numPr>
        <w:tabs>
          <w:tab w:val="clear" w:pos="360"/>
          <w:tab w:val="num" w:pos="720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umowa, akt założycielski lub statut wraz ze wszystkimi zmianami (kopia poświadczona za zgodność z oryginałem przez osobę przyjmującą zgłoszenie udziału w przetargu),</w:t>
      </w:r>
    </w:p>
    <w:p w:rsidR="00AC6FD3" w:rsidRPr="001F5880" w:rsidRDefault="00AC6FD3" w:rsidP="001F5880">
      <w:pPr>
        <w:numPr>
          <w:ilvl w:val="1"/>
          <w:numId w:val="1"/>
        </w:numPr>
        <w:tabs>
          <w:tab w:val="num" w:pos="720"/>
        </w:tabs>
        <w:ind w:firstLine="2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uchwała właściwego organu wyrażająca zgodę na nabycie nieruchomości (oryginał),</w:t>
      </w:r>
    </w:p>
    <w:p w:rsidR="00AC6FD3" w:rsidRPr="001F5880" w:rsidRDefault="00AC6FD3" w:rsidP="001F5880">
      <w:pPr>
        <w:numPr>
          <w:ilvl w:val="1"/>
          <w:numId w:val="1"/>
        </w:numPr>
        <w:tabs>
          <w:tab w:val="num" w:pos="720"/>
        </w:tabs>
        <w:ind w:firstLine="2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wydruk z Centralnej Ewidencji i Informacji o Działalności Gospodarczej.</w:t>
      </w:r>
    </w:p>
    <w:p w:rsidR="00AC6FD3" w:rsidRPr="001F5880" w:rsidRDefault="00AC6FD3" w:rsidP="001F5880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Inne, np. pełnomocnictwa poświadczone notarialnie (oryginał).</w:t>
      </w:r>
    </w:p>
    <w:p w:rsidR="00AC6FD3" w:rsidRDefault="00AC6FD3" w:rsidP="00AC6FD3">
      <w:pPr>
        <w:spacing w:line="300" w:lineRule="auto"/>
        <w:ind w:left="341"/>
        <w:rPr>
          <w:rFonts w:ascii="Calibri" w:hAnsi="Calibri"/>
          <w:sz w:val="22"/>
          <w:szCs w:val="22"/>
        </w:rPr>
      </w:pPr>
    </w:p>
    <w:p w:rsidR="001F5880" w:rsidRDefault="001F5880" w:rsidP="00AC6FD3">
      <w:pPr>
        <w:spacing w:line="300" w:lineRule="auto"/>
        <w:ind w:left="341"/>
        <w:rPr>
          <w:rFonts w:ascii="Calibri" w:hAnsi="Calibri"/>
          <w:sz w:val="22"/>
          <w:szCs w:val="22"/>
        </w:rPr>
      </w:pPr>
    </w:p>
    <w:p w:rsidR="00AC6FD3" w:rsidRPr="001F5880" w:rsidRDefault="00AC6FD3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  <w:r w:rsidRPr="001F5880">
        <w:rPr>
          <w:rFonts w:ascii="Cambria" w:hAnsi="Cambria"/>
          <w:b/>
          <w:sz w:val="20"/>
          <w:szCs w:val="20"/>
        </w:rPr>
        <w:t>Klauzula informacyjna RODO: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 xml:space="preserve">Administratorem danych osobowych, jest Wójt Gminy Jedlińsk (adres: ul. Warecka 19, 26 – 660 Jedlińsk, tel. kontaktowy: 48 32 13 021, email: </w:t>
      </w:r>
      <w:hyperlink r:id="rId9" w:history="1">
        <w:r w:rsidRPr="001F5880">
          <w:rPr>
            <w:rFonts w:ascii="Cambria" w:eastAsia="Calibri" w:hAnsi="Cambria"/>
            <w:color w:val="0563C1"/>
            <w:sz w:val="20"/>
            <w:szCs w:val="20"/>
            <w:u w:val="single"/>
          </w:rPr>
          <w:t>jedlinsk@jedlinsk.pl</w:t>
        </w:r>
      </w:hyperlink>
      <w:r w:rsidRPr="001F5880">
        <w:rPr>
          <w:rFonts w:ascii="Cambria" w:eastAsia="Calibri" w:hAnsi="Cambria"/>
          <w:sz w:val="20"/>
          <w:szCs w:val="20"/>
        </w:rPr>
        <w:t>).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Jako Administrator, w celu przeprowadzania kwalifikacji i udziału w przetargu oraz</w:t>
      </w:r>
      <w:r w:rsidR="001F5880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 xml:space="preserve">w celu ewentualnego zawarcia umowy sprzedaży, jej realizacji, a także w celach związanych z obowiązkiem ewidencji korespondencji kierowanej z/do Urzędu i w celu obowiązku archiwizacji dokumentacji, będziemy przetwarzać dane osobowe zawarte we wszelkich dokumentach złożonych w odpowiedzi na niniejsze ogłoszenie oraz pozostałych dokumentach wymaganych do zawarcie umowy po rozstrzygnięciu przetargu, w związku z realizacją postępowania na podstawie ustawy o gospodarce nieruchomościami, ustawy kodeks cywilny, ustawy o kształtowaniu ustroju rolnego.  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osobowe będą przetwarzane przez okres niezbędny do realizacji ww. celu</w:t>
      </w:r>
      <w:r w:rsidR="00B302DA">
        <w:rPr>
          <w:rFonts w:ascii="Cambria" w:eastAsia="Calibri" w:hAnsi="Cambria"/>
          <w:sz w:val="20"/>
          <w:szCs w:val="20"/>
        </w:rPr>
        <w:br/>
      </w:r>
      <w:r w:rsidRPr="001F5880">
        <w:rPr>
          <w:rFonts w:ascii="Cambria" w:eastAsia="Calibri" w:hAnsi="Cambria"/>
          <w:sz w:val="20"/>
          <w:szCs w:val="20"/>
        </w:rPr>
        <w:t xml:space="preserve">z uwzględnieniem okresów przechowywania określonych w przepisach szczególnych,  w tym przepisów archiwalnych. 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nie będą przetwarzane w sposób zautomatyzowany, w tym nie będą podlegać profilowaniu.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W związku z przetwarzaniem Państwa danych osobowych, przysługują Państwu następujące prawa:</w:t>
      </w:r>
    </w:p>
    <w:p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dostępu do swoich danych oraz otrzymania ich kopii;</w:t>
      </w:r>
    </w:p>
    <w:p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 sprostowania (poprawiania) swoich danych osobowych;</w:t>
      </w:r>
    </w:p>
    <w:p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 ograniczenia przetwarzania danych osobowych;</w:t>
      </w:r>
    </w:p>
    <w:p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Podanie przez Państwa danych osobowych jest niezbędne do udziału</w:t>
      </w:r>
      <w:r w:rsidR="001F5880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>w przetargu</w:t>
      </w:r>
      <w:r w:rsidR="006E4EB8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>i zawarciu umowy po jego rozstrzygnięciu. Nieprzekazanie danych skutkować będzie brakiem realizacji celu, o którym mowa w punkcie 3.</w:t>
      </w:r>
    </w:p>
    <w:p w:rsidR="00C40C54" w:rsidRDefault="00AC6FD3" w:rsidP="001F5880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1F5880" w:rsidRDefault="001F5880" w:rsidP="001F5880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</w:p>
    <w:p w:rsidR="001F5880" w:rsidRPr="001F5880" w:rsidRDefault="001F5880" w:rsidP="001F5880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  <w:r w:rsidRPr="001F5880">
        <w:rPr>
          <w:rFonts w:ascii="Cambria" w:hAnsi="Cambria"/>
        </w:rPr>
        <w:t xml:space="preserve">Jedlińsk, dnia …..…….………………. r.        </w:t>
      </w:r>
      <w:r>
        <w:rPr>
          <w:rFonts w:ascii="Cambria" w:hAnsi="Cambria"/>
        </w:rPr>
        <w:t xml:space="preserve">              </w:t>
      </w:r>
      <w:r w:rsidRPr="001F5880">
        <w:rPr>
          <w:rFonts w:ascii="Cambria" w:hAnsi="Cambria"/>
        </w:rPr>
        <w:t xml:space="preserve">    ………………….………       …………….………….</w:t>
      </w:r>
    </w:p>
    <w:p w:rsidR="001F5880" w:rsidRPr="001F5880" w:rsidRDefault="001F5880" w:rsidP="001F5880">
      <w:pPr>
        <w:pStyle w:val="Akapitzlist"/>
        <w:tabs>
          <w:tab w:val="center" w:pos="4706"/>
        </w:tabs>
        <w:autoSpaceDE w:val="0"/>
        <w:autoSpaceDN w:val="0"/>
        <w:adjustRightInd w:val="0"/>
        <w:spacing w:after="720"/>
        <w:ind w:left="341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F5880">
        <w:rPr>
          <w:rFonts w:ascii="Cambria" w:hAnsi="Cambria"/>
        </w:rPr>
        <w:t>(podpis)                          (podpis)</w:t>
      </w:r>
      <w:r>
        <w:rPr>
          <w:rFonts w:ascii="Cambria" w:hAnsi="Cambria"/>
        </w:rPr>
        <w:tab/>
      </w:r>
    </w:p>
    <w:sectPr w:rsidR="001F5880" w:rsidRPr="001F5880" w:rsidSect="001F5880">
      <w:footerReference w:type="even" r:id="rId10"/>
      <w:footerReference w:type="default" r:id="rId11"/>
      <w:pgSz w:w="11906" w:h="16838"/>
      <w:pgMar w:top="851" w:right="1417" w:bottom="567" w:left="1417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6A6" w:rsidRDefault="00A966A6" w:rsidP="001F5880">
      <w:r>
        <w:separator/>
      </w:r>
    </w:p>
  </w:endnote>
  <w:endnote w:type="continuationSeparator" w:id="0">
    <w:p w:rsidR="00A966A6" w:rsidRDefault="00A966A6" w:rsidP="001F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00" w:rsidRDefault="008F43B5" w:rsidP="00B61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588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5000" w:rsidRDefault="00A966A6" w:rsidP="009453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80" w:rsidRPr="001F5880" w:rsidRDefault="001F5880" w:rsidP="001F5880">
    <w:pPr>
      <w:pStyle w:val="Stopka"/>
      <w:jc w:val="right"/>
      <w:rPr>
        <w:lang w:val="pl-PL"/>
      </w:rPr>
    </w:pPr>
  </w:p>
  <w:p w:rsidR="00B15000" w:rsidRPr="001F5880" w:rsidRDefault="00A966A6" w:rsidP="00FF1896">
    <w:pPr>
      <w:pStyle w:val="Stopka"/>
      <w:ind w:right="360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6A6" w:rsidRDefault="00A966A6" w:rsidP="001F5880">
      <w:r>
        <w:separator/>
      </w:r>
    </w:p>
  </w:footnote>
  <w:footnote w:type="continuationSeparator" w:id="0">
    <w:p w:rsidR="00A966A6" w:rsidRDefault="00A966A6" w:rsidP="001F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E1A18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225A6"/>
    <w:multiLevelType w:val="hybridMultilevel"/>
    <w:tmpl w:val="18EE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38"/>
    <w:rsid w:val="000424BC"/>
    <w:rsid w:val="00170C38"/>
    <w:rsid w:val="001F5880"/>
    <w:rsid w:val="006722BC"/>
    <w:rsid w:val="006E4EB8"/>
    <w:rsid w:val="0077451D"/>
    <w:rsid w:val="008D4D33"/>
    <w:rsid w:val="008F43B5"/>
    <w:rsid w:val="00906D12"/>
    <w:rsid w:val="00A966A6"/>
    <w:rsid w:val="00AC6FD3"/>
    <w:rsid w:val="00AF29D4"/>
    <w:rsid w:val="00B06E3F"/>
    <w:rsid w:val="00B302DA"/>
    <w:rsid w:val="00C40C54"/>
    <w:rsid w:val="00D7110E"/>
    <w:rsid w:val="00F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31E75E-965E-466C-88CF-F76A6298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C6FD3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C6FD3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AC6F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C6F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AC6FD3"/>
  </w:style>
  <w:style w:type="paragraph" w:styleId="Tekstpodstawowy">
    <w:name w:val="Body Text"/>
    <w:basedOn w:val="Normalny"/>
    <w:link w:val="TekstpodstawowyZnak"/>
    <w:rsid w:val="00AC6FD3"/>
    <w:pPr>
      <w:jc w:val="both"/>
    </w:pPr>
    <w:rPr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6FD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1F58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8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dlinsk@jedli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A00B-6E70-4D78-B7EE-D7846835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2021-11-08T14:38:00Z</dcterms:created>
  <dcterms:modified xsi:type="dcterms:W3CDTF">2023-08-28T07:49:00Z</dcterms:modified>
</cp:coreProperties>
</file>